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4A334" w14:textId="0F83DDA0" w:rsidR="00D776D2" w:rsidRPr="00D776D2" w:rsidRDefault="00D776D2" w:rsidP="0065288D">
      <w:pPr>
        <w:pStyle w:val="Rubrik"/>
        <w:rPr>
          <w:rFonts w:ascii="Arial" w:hAnsi="Arial" w:cs="Arial"/>
          <w:sz w:val="22"/>
          <w:lang w:val="nl-NL" w:bidi="en-GB"/>
        </w:rPr>
      </w:pPr>
      <w:r w:rsidRPr="00D776D2">
        <w:rPr>
          <w:rFonts w:ascii="Arial" w:hAnsi="Arial" w:cs="Arial"/>
          <w:sz w:val="22"/>
          <w:lang w:val="nl-NL" w:bidi="en-GB"/>
        </w:rPr>
        <w:t>Persbericht van Troldtekt A/S</w:t>
      </w:r>
    </w:p>
    <w:p w14:paraId="0EA47832" w14:textId="77777777" w:rsidR="00D776D2" w:rsidRDefault="00D776D2" w:rsidP="0065288D">
      <w:pPr>
        <w:pStyle w:val="Rubrik"/>
        <w:rPr>
          <w:rFonts w:ascii="Arial" w:hAnsi="Arial" w:cs="Arial"/>
          <w:lang w:val="nl-NL" w:bidi="en-GB"/>
        </w:rPr>
      </w:pPr>
    </w:p>
    <w:p w14:paraId="715517FC" w14:textId="5FE5D18A" w:rsidR="00FD6F57" w:rsidRPr="00D776D2" w:rsidRDefault="00FD6F57" w:rsidP="0065288D">
      <w:pPr>
        <w:pStyle w:val="Rubrik"/>
        <w:rPr>
          <w:rFonts w:ascii="Arial" w:hAnsi="Arial" w:cs="Arial"/>
          <w:lang w:val="nl-NL" w:bidi="en-GB"/>
        </w:rPr>
      </w:pPr>
      <w:r w:rsidRPr="00D776D2">
        <w:rPr>
          <w:rFonts w:ascii="Arial" w:hAnsi="Arial" w:cs="Arial"/>
          <w:lang w:val="nl-NL" w:bidi="en-GB"/>
        </w:rPr>
        <w:t>Troldtekt Award 2018 voor creatieve studenten</w:t>
      </w:r>
    </w:p>
    <w:p w14:paraId="1A3E3094" w14:textId="77777777" w:rsidR="00FD6F57" w:rsidRPr="00D776D2" w:rsidRDefault="00FD6F57" w:rsidP="00FD6F57">
      <w:pPr>
        <w:pStyle w:val="Underrubrik"/>
        <w:rPr>
          <w:rFonts w:ascii="Arial" w:hAnsi="Arial" w:cs="Arial"/>
          <w:lang w:val="nl-NL" w:bidi="en-GB"/>
        </w:rPr>
      </w:pPr>
    </w:p>
    <w:p w14:paraId="691D5800" w14:textId="5D57E7A6" w:rsidR="00FD6F57" w:rsidRPr="00D776D2" w:rsidRDefault="00FD6F57" w:rsidP="00FD6F57">
      <w:pPr>
        <w:rPr>
          <w:rFonts w:ascii="Arial" w:hAnsi="Arial" w:cs="Arial"/>
          <w:b/>
          <w:sz w:val="24"/>
          <w:lang w:val="nl-NL" w:bidi="en-GB"/>
        </w:rPr>
      </w:pPr>
      <w:r w:rsidRPr="00D776D2">
        <w:rPr>
          <w:rFonts w:ascii="Arial" w:hAnsi="Arial" w:cs="Arial"/>
          <w:b/>
          <w:sz w:val="24"/>
          <w:lang w:val="nl-NL" w:bidi="en-GB"/>
        </w:rPr>
        <w:t>Troldtekt nodigt creatieve design- en architectuurstudenten van over de hele wereld uit om deel te nemen aan de Troldtekt Award 2018. Het doel van de wedstrijd is om de ideeën van talenten te horen over nieuwe manieren om Troldtekt akoestische panelen te gebruiken. Twee gerenommeerde architecten beoordelen de ingezonden ideeën en de</w:t>
      </w:r>
      <w:bookmarkStart w:id="0" w:name="_GoBack"/>
      <w:bookmarkEnd w:id="0"/>
      <w:r w:rsidRPr="00D776D2">
        <w:rPr>
          <w:rFonts w:ascii="Arial" w:hAnsi="Arial" w:cs="Arial"/>
          <w:b/>
          <w:sz w:val="24"/>
          <w:lang w:val="nl-NL" w:bidi="en-GB"/>
        </w:rPr>
        <w:t xml:space="preserve"> winnaar ontvangt 5.000</w:t>
      </w:r>
      <w:r w:rsidR="0008447A" w:rsidRPr="00D776D2">
        <w:rPr>
          <w:rFonts w:ascii="Arial" w:hAnsi="Arial" w:cs="Arial"/>
          <w:b/>
          <w:sz w:val="24"/>
          <w:lang w:val="nl-NL" w:bidi="en-GB"/>
        </w:rPr>
        <w:t xml:space="preserve"> euro</w:t>
      </w:r>
      <w:r w:rsidRPr="00D776D2">
        <w:rPr>
          <w:rFonts w:ascii="Arial" w:hAnsi="Arial" w:cs="Arial"/>
          <w:b/>
          <w:sz w:val="24"/>
          <w:lang w:val="nl-NL" w:bidi="en-GB"/>
        </w:rPr>
        <w:t>.</w:t>
      </w:r>
    </w:p>
    <w:p w14:paraId="6D06F6DD" w14:textId="77777777" w:rsidR="00FD6F57" w:rsidRPr="00D776D2" w:rsidRDefault="00FD6F57" w:rsidP="00FD6F57">
      <w:pPr>
        <w:rPr>
          <w:rFonts w:ascii="Arial" w:hAnsi="Arial" w:cs="Arial"/>
          <w:lang w:val="nl-NL"/>
        </w:rPr>
      </w:pPr>
    </w:p>
    <w:p w14:paraId="34FED730" w14:textId="4F8B4E57" w:rsidR="00FD6F57" w:rsidRPr="00D776D2" w:rsidRDefault="00FD6F57" w:rsidP="00FD6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Cs w:val="20"/>
          <w:lang w:val="nl-NL" w:eastAsia="nl-NL"/>
        </w:rPr>
      </w:pPr>
      <w:r w:rsidRPr="00D776D2">
        <w:rPr>
          <w:rFonts w:ascii="Arial" w:eastAsia="Times New Roman" w:hAnsi="Arial" w:cs="Arial"/>
          <w:color w:val="212121"/>
          <w:szCs w:val="20"/>
          <w:lang w:val="nl-NL" w:eastAsia="nl-NL"/>
        </w:rPr>
        <w:t xml:space="preserve">Sinds 1935 maakt Troldtekt akoestische panelen van natuurlijke materialen - hout en cement. Het Deense bedrijf is nu klaar om lof en een geldprijs uit te reiken aan de student (en) die op een nieuwe </w:t>
      </w:r>
      <w:r w:rsidR="0008447A" w:rsidRPr="00D776D2">
        <w:rPr>
          <w:rFonts w:ascii="Arial" w:eastAsia="Times New Roman" w:hAnsi="Arial" w:cs="Arial"/>
          <w:color w:val="212121"/>
          <w:szCs w:val="20"/>
          <w:lang w:val="nl-NL" w:eastAsia="nl-NL"/>
        </w:rPr>
        <w:t>en</w:t>
      </w:r>
      <w:r w:rsidRPr="00D776D2">
        <w:rPr>
          <w:rFonts w:ascii="Arial" w:eastAsia="Times New Roman" w:hAnsi="Arial" w:cs="Arial"/>
          <w:color w:val="212121"/>
          <w:szCs w:val="20"/>
          <w:lang w:val="nl-NL" w:eastAsia="nl-NL"/>
        </w:rPr>
        <w:t xml:space="preserve"> originele </w:t>
      </w:r>
      <w:r w:rsidR="0008447A" w:rsidRPr="00D776D2">
        <w:rPr>
          <w:rFonts w:ascii="Arial" w:eastAsia="Times New Roman" w:hAnsi="Arial" w:cs="Arial"/>
          <w:color w:val="212121"/>
          <w:szCs w:val="20"/>
          <w:lang w:val="nl-NL" w:eastAsia="nl-NL"/>
        </w:rPr>
        <w:t>manier</w:t>
      </w:r>
      <w:r w:rsidRPr="00D776D2">
        <w:rPr>
          <w:rFonts w:ascii="Arial" w:eastAsia="Times New Roman" w:hAnsi="Arial" w:cs="Arial"/>
          <w:color w:val="212121"/>
          <w:szCs w:val="20"/>
          <w:lang w:val="nl-NL" w:eastAsia="nl-NL"/>
        </w:rPr>
        <w:t xml:space="preserve"> de klassieke Troldtekt-panele</w:t>
      </w:r>
      <w:r w:rsidR="0008447A" w:rsidRPr="00D776D2">
        <w:rPr>
          <w:rFonts w:ascii="Arial" w:eastAsia="Times New Roman" w:hAnsi="Arial" w:cs="Arial"/>
          <w:color w:val="212121"/>
          <w:szCs w:val="20"/>
          <w:lang w:val="nl-NL" w:eastAsia="nl-NL"/>
        </w:rPr>
        <w:t>n voor plafonds en wanden toepassen</w:t>
      </w:r>
    </w:p>
    <w:p w14:paraId="2219ADEA" w14:textId="4E31A068" w:rsidR="009B3F23" w:rsidRPr="00D776D2" w:rsidRDefault="009B3F23" w:rsidP="009B3F23">
      <w:pPr>
        <w:rPr>
          <w:rFonts w:ascii="Arial" w:hAnsi="Arial" w:cs="Arial"/>
          <w:lang w:val="nl-NL"/>
        </w:rPr>
      </w:pPr>
    </w:p>
    <w:p w14:paraId="41ED407A" w14:textId="373C4C0B" w:rsidR="00FD6F57" w:rsidRPr="00D776D2" w:rsidRDefault="00FD6F57" w:rsidP="00FD6F57">
      <w:pPr>
        <w:pStyle w:val="FormateretHTML"/>
        <w:rPr>
          <w:rFonts w:ascii="Arial" w:hAnsi="Arial" w:cs="Arial"/>
          <w:color w:val="212121"/>
        </w:rPr>
      </w:pPr>
      <w:r w:rsidRPr="00D776D2">
        <w:rPr>
          <w:rFonts w:ascii="Arial" w:hAnsi="Arial" w:cs="Arial"/>
          <w:color w:val="212121"/>
        </w:rPr>
        <w:t xml:space="preserve">- Dit is de vijfde keer dat we studenten in design en architectuur uitnodigen om ons product opnieuw te bekijken en deel te nemen aan de Troldtekt Award. We organiseren de wedstrijd </w:t>
      </w:r>
      <w:r w:rsidR="0008447A" w:rsidRPr="00D776D2">
        <w:rPr>
          <w:rFonts w:ascii="Arial" w:hAnsi="Arial" w:cs="Arial"/>
          <w:color w:val="212121"/>
        </w:rPr>
        <w:t>omdat innovatie één</w:t>
      </w:r>
      <w:r w:rsidRPr="00D776D2">
        <w:rPr>
          <w:rFonts w:ascii="Arial" w:hAnsi="Arial" w:cs="Arial"/>
          <w:color w:val="212121"/>
        </w:rPr>
        <w:t xml:space="preserve"> van onze kernwaarden is en omdat we innovatie bij talenten willen ondersteunen, zegt Peer Leth, CEO van Troldtekt A / S.</w:t>
      </w:r>
    </w:p>
    <w:p w14:paraId="69AE8101" w14:textId="77777777" w:rsidR="00FD6F57" w:rsidRPr="00D776D2" w:rsidRDefault="00FD6F57" w:rsidP="009B3F23">
      <w:pPr>
        <w:rPr>
          <w:rFonts w:ascii="Arial" w:hAnsi="Arial" w:cs="Arial"/>
          <w:lang w:val="nl-NL" w:bidi="en-GB"/>
        </w:rPr>
      </w:pPr>
    </w:p>
    <w:p w14:paraId="080F9E11" w14:textId="425CC54E" w:rsidR="00FD6F57" w:rsidRPr="00D776D2" w:rsidRDefault="00FD6F57" w:rsidP="00FD6F57">
      <w:pPr>
        <w:pStyle w:val="FormateretHTML"/>
        <w:rPr>
          <w:rFonts w:ascii="Arial" w:hAnsi="Arial" w:cs="Arial"/>
          <w:color w:val="212121"/>
        </w:rPr>
      </w:pPr>
      <w:r w:rsidRPr="00D776D2">
        <w:rPr>
          <w:rFonts w:ascii="Arial" w:hAnsi="Arial" w:cs="Arial"/>
          <w:color w:val="212121"/>
        </w:rPr>
        <w:t xml:space="preserve">- We ontwikkelen voortdurend </w:t>
      </w:r>
      <w:r w:rsidR="0008447A" w:rsidRPr="00D776D2">
        <w:rPr>
          <w:rFonts w:ascii="Arial" w:hAnsi="Arial" w:cs="Arial"/>
          <w:color w:val="212121"/>
        </w:rPr>
        <w:t xml:space="preserve">zelf </w:t>
      </w:r>
      <w:r w:rsidRPr="00D776D2">
        <w:rPr>
          <w:rFonts w:ascii="Arial" w:hAnsi="Arial" w:cs="Arial"/>
          <w:color w:val="212121"/>
        </w:rPr>
        <w:t>nieuwe oplossingen en staan ​​erg open voor input van anderen. Het is ook geen geheim dat we een relatie willen opbouwen met de architecten van de toekomst, zegt hij.</w:t>
      </w:r>
    </w:p>
    <w:p w14:paraId="76CF4D72" w14:textId="77777777" w:rsidR="009139B9" w:rsidRPr="00D776D2" w:rsidRDefault="009139B9" w:rsidP="009B3F23">
      <w:pPr>
        <w:rPr>
          <w:rFonts w:ascii="Arial" w:hAnsi="Arial" w:cs="Arial"/>
          <w:lang w:val="nl-NL"/>
        </w:rPr>
      </w:pPr>
    </w:p>
    <w:p w14:paraId="611E6211" w14:textId="77777777" w:rsidR="00FD6F57" w:rsidRPr="00D776D2" w:rsidRDefault="00FD6F57" w:rsidP="00FD6F57">
      <w:pPr>
        <w:pStyle w:val="FormateretHTML"/>
        <w:rPr>
          <w:rFonts w:ascii="Arial" w:eastAsiaTheme="minorHAnsi" w:hAnsi="Arial" w:cs="Arial"/>
          <w:b/>
          <w:szCs w:val="22"/>
          <w:lang w:eastAsia="en-US" w:bidi="en-GB"/>
        </w:rPr>
      </w:pPr>
      <w:r w:rsidRPr="00D776D2">
        <w:rPr>
          <w:rFonts w:ascii="Arial" w:eastAsiaTheme="minorHAnsi" w:hAnsi="Arial" w:cs="Arial"/>
          <w:b/>
          <w:szCs w:val="22"/>
          <w:lang w:eastAsia="en-US" w:bidi="en-GB"/>
        </w:rPr>
        <w:t>Op zoek naar innovatieve en realiseerbare ideeën</w:t>
      </w:r>
    </w:p>
    <w:p w14:paraId="009E01B1" w14:textId="6CF51958" w:rsidR="00FD6F57" w:rsidRPr="00D776D2" w:rsidRDefault="00FD6F57" w:rsidP="00FD6F57">
      <w:pPr>
        <w:pStyle w:val="FormateretHTML"/>
        <w:rPr>
          <w:rFonts w:ascii="Arial" w:hAnsi="Arial" w:cs="Arial"/>
          <w:color w:val="212121"/>
        </w:rPr>
      </w:pPr>
      <w:r w:rsidRPr="00D776D2">
        <w:rPr>
          <w:rFonts w:ascii="Arial" w:hAnsi="Arial" w:cs="Arial"/>
          <w:color w:val="212121"/>
        </w:rPr>
        <w:t>Peer Leth is één van de juryleden die voorstellen van studenten over de hele wereld zal beoordelen. De jury bestaat ook uit twee gerenommeerde architecten van grote architectenbureaus met internationale focus:</w:t>
      </w:r>
    </w:p>
    <w:p w14:paraId="64C5F626" w14:textId="77777777" w:rsidR="009B3F23" w:rsidRPr="00D776D2" w:rsidRDefault="009B3F23" w:rsidP="009B3F23">
      <w:pPr>
        <w:rPr>
          <w:rFonts w:ascii="Arial" w:hAnsi="Arial" w:cs="Arial"/>
          <w:lang w:val="nl-NL"/>
        </w:rPr>
      </w:pPr>
    </w:p>
    <w:p w14:paraId="07C6466E" w14:textId="7C57A96B" w:rsidR="009B3F23" w:rsidRPr="00D776D2" w:rsidRDefault="009B3F23" w:rsidP="009B3F23">
      <w:pPr>
        <w:pStyle w:val="Listeafsnit"/>
        <w:numPr>
          <w:ilvl w:val="0"/>
          <w:numId w:val="38"/>
        </w:numPr>
        <w:rPr>
          <w:rFonts w:ascii="Arial" w:hAnsi="Arial" w:cs="Arial"/>
        </w:rPr>
      </w:pPr>
      <w:r w:rsidRPr="00D776D2">
        <w:rPr>
          <w:rFonts w:ascii="Arial" w:hAnsi="Arial" w:cs="Arial"/>
          <w:b/>
          <w:lang w:val="en-GB" w:bidi="en-GB"/>
        </w:rPr>
        <w:t>Peer Teglgaard Jeppesen</w:t>
      </w:r>
      <w:r w:rsidRPr="00D776D2">
        <w:rPr>
          <w:rFonts w:ascii="Arial" w:hAnsi="Arial" w:cs="Arial"/>
          <w:lang w:val="en-GB" w:bidi="en-GB"/>
        </w:rPr>
        <w:t>, architect and partner, Henning Larsen Architects (Den</w:t>
      </w:r>
      <w:r w:rsidR="00FD6F57" w:rsidRPr="00D776D2">
        <w:rPr>
          <w:rFonts w:ascii="Arial" w:hAnsi="Arial" w:cs="Arial"/>
          <w:lang w:val="en-GB" w:bidi="en-GB"/>
        </w:rPr>
        <w:t>e</w:t>
      </w:r>
      <w:r w:rsidRPr="00D776D2">
        <w:rPr>
          <w:rFonts w:ascii="Arial" w:hAnsi="Arial" w:cs="Arial"/>
          <w:lang w:val="en-GB" w:bidi="en-GB"/>
        </w:rPr>
        <w:t>mark</w:t>
      </w:r>
      <w:r w:rsidR="00FD6F57" w:rsidRPr="00D776D2">
        <w:rPr>
          <w:rFonts w:ascii="Arial" w:hAnsi="Arial" w:cs="Arial"/>
          <w:lang w:val="en-GB" w:bidi="en-GB"/>
        </w:rPr>
        <w:t>en</w:t>
      </w:r>
      <w:r w:rsidRPr="00D776D2">
        <w:rPr>
          <w:rFonts w:ascii="Arial" w:hAnsi="Arial" w:cs="Arial"/>
          <w:lang w:val="en-GB" w:bidi="en-GB"/>
        </w:rPr>
        <w:t>)</w:t>
      </w:r>
    </w:p>
    <w:p w14:paraId="60E38AAC" w14:textId="53CD48D4" w:rsidR="009B3F23" w:rsidRPr="00D776D2" w:rsidRDefault="009B3F23" w:rsidP="009B3F23">
      <w:pPr>
        <w:pStyle w:val="Listeafsnit"/>
        <w:numPr>
          <w:ilvl w:val="0"/>
          <w:numId w:val="38"/>
        </w:numPr>
        <w:rPr>
          <w:rFonts w:ascii="Arial" w:hAnsi="Arial" w:cs="Arial"/>
        </w:rPr>
      </w:pPr>
      <w:r w:rsidRPr="00D776D2">
        <w:rPr>
          <w:rFonts w:ascii="Arial" w:hAnsi="Arial" w:cs="Arial"/>
          <w:b/>
          <w:lang w:val="en-GB" w:bidi="en-GB"/>
        </w:rPr>
        <w:t>Andrew Kiel</w:t>
      </w:r>
      <w:r w:rsidRPr="00D776D2">
        <w:rPr>
          <w:rFonts w:ascii="Arial" w:hAnsi="Arial" w:cs="Arial"/>
          <w:lang w:val="en-GB" w:bidi="en-GB"/>
        </w:rPr>
        <w:t xml:space="preserve">, architect </w:t>
      </w:r>
      <w:r w:rsidR="00FD6F57" w:rsidRPr="00D776D2">
        <w:rPr>
          <w:rFonts w:ascii="Arial" w:hAnsi="Arial" w:cs="Arial"/>
          <w:lang w:val="en-GB" w:bidi="en-GB"/>
        </w:rPr>
        <w:t>en</w:t>
      </w:r>
      <w:r w:rsidRPr="00D776D2">
        <w:rPr>
          <w:rFonts w:ascii="Arial" w:hAnsi="Arial" w:cs="Arial"/>
          <w:lang w:val="en-GB" w:bidi="en-GB"/>
        </w:rPr>
        <w:t xml:space="preserve"> senior associate, Sauerbruch Hutton (</w:t>
      </w:r>
      <w:r w:rsidR="00FD6F57" w:rsidRPr="00D776D2">
        <w:rPr>
          <w:rFonts w:ascii="Arial" w:hAnsi="Arial" w:cs="Arial"/>
          <w:lang w:val="en-GB" w:bidi="en-GB"/>
        </w:rPr>
        <w:t>Duitsland</w:t>
      </w:r>
      <w:r w:rsidRPr="00D776D2">
        <w:rPr>
          <w:rFonts w:ascii="Arial" w:hAnsi="Arial" w:cs="Arial"/>
          <w:lang w:val="en-GB" w:bidi="en-GB"/>
        </w:rPr>
        <w:t>)</w:t>
      </w:r>
    </w:p>
    <w:p w14:paraId="2FB328A0" w14:textId="77777777" w:rsidR="00FD6F57" w:rsidRPr="00D776D2" w:rsidRDefault="00FD6F57" w:rsidP="00FD6F57">
      <w:pPr>
        <w:rPr>
          <w:rFonts w:ascii="Arial" w:hAnsi="Arial" w:cs="Arial"/>
        </w:rPr>
      </w:pPr>
    </w:p>
    <w:p w14:paraId="6DF4E135" w14:textId="5027ECB8" w:rsidR="00FD6F57" w:rsidRPr="00D776D2" w:rsidRDefault="00FD6F57" w:rsidP="00FD6F57">
      <w:pPr>
        <w:pStyle w:val="FormateretHTML"/>
        <w:rPr>
          <w:rFonts w:ascii="Arial" w:hAnsi="Arial" w:cs="Arial"/>
          <w:color w:val="212121"/>
        </w:rPr>
      </w:pPr>
      <w:r w:rsidRPr="00D776D2">
        <w:rPr>
          <w:rFonts w:ascii="Arial" w:hAnsi="Arial" w:cs="Arial"/>
          <w:color w:val="212121"/>
        </w:rPr>
        <w:t xml:space="preserve">- We zijn erg blij dat twee toparchitecten ons zullen helpen de voorstellen te evalueren op basis van creativiteit en functionaliteit. Het idee is om een ​​innovatieve oplossing te vinden die daadwerkelijk kan worden gerealiseerd. Onze producten zorgen voor een uitstekende akoestiek, een gezond binnenklimaat en </w:t>
      </w:r>
      <w:r w:rsidR="0008447A" w:rsidRPr="00D776D2">
        <w:rPr>
          <w:rFonts w:ascii="Arial" w:hAnsi="Arial" w:cs="Arial"/>
          <w:color w:val="212121"/>
        </w:rPr>
        <w:t>zorgen voor een</w:t>
      </w:r>
      <w:r w:rsidRPr="00D776D2">
        <w:rPr>
          <w:rFonts w:ascii="Arial" w:hAnsi="Arial" w:cs="Arial"/>
          <w:color w:val="212121"/>
        </w:rPr>
        <w:t xml:space="preserve"> duurzaam element</w:t>
      </w:r>
      <w:r w:rsidR="0008447A" w:rsidRPr="00D776D2">
        <w:rPr>
          <w:rFonts w:ascii="Arial" w:hAnsi="Arial" w:cs="Arial"/>
          <w:color w:val="212121"/>
        </w:rPr>
        <w:t xml:space="preserve"> in elk gebouw</w:t>
      </w:r>
      <w:r w:rsidRPr="00D776D2">
        <w:rPr>
          <w:rFonts w:ascii="Arial" w:hAnsi="Arial" w:cs="Arial"/>
          <w:color w:val="212121"/>
        </w:rPr>
        <w:t>. De voorstellen hoeven echter niet</w:t>
      </w:r>
      <w:r w:rsidR="0008447A" w:rsidRPr="00D776D2">
        <w:rPr>
          <w:rFonts w:ascii="Arial" w:hAnsi="Arial" w:cs="Arial"/>
          <w:color w:val="212121"/>
        </w:rPr>
        <w:t xml:space="preserve"> voort te komen</w:t>
      </w:r>
      <w:r w:rsidRPr="00D776D2">
        <w:rPr>
          <w:rFonts w:ascii="Arial" w:hAnsi="Arial" w:cs="Arial"/>
          <w:color w:val="212121"/>
        </w:rPr>
        <w:t xml:space="preserve"> uit deze voordele</w:t>
      </w:r>
      <w:r w:rsidR="0008447A" w:rsidRPr="00D776D2">
        <w:rPr>
          <w:rFonts w:ascii="Arial" w:hAnsi="Arial" w:cs="Arial"/>
          <w:color w:val="212121"/>
        </w:rPr>
        <w:t>n,</w:t>
      </w:r>
      <w:r w:rsidRPr="00D776D2">
        <w:rPr>
          <w:rFonts w:ascii="Arial" w:hAnsi="Arial" w:cs="Arial"/>
          <w:color w:val="212121"/>
        </w:rPr>
        <w:t xml:space="preserve"> zegt Peer Leth.</w:t>
      </w:r>
    </w:p>
    <w:p w14:paraId="4A7C75FC" w14:textId="77777777" w:rsidR="00FD6F57" w:rsidRPr="00D776D2" w:rsidRDefault="00FD6F57" w:rsidP="00FD6F57">
      <w:pPr>
        <w:rPr>
          <w:rFonts w:ascii="Arial" w:hAnsi="Arial" w:cs="Arial"/>
          <w:lang w:val="nl-NL"/>
        </w:rPr>
      </w:pPr>
    </w:p>
    <w:p w14:paraId="4004C884" w14:textId="76024CC7" w:rsidR="006140AB" w:rsidRPr="00D776D2" w:rsidRDefault="0008447A" w:rsidP="00BB7593">
      <w:pPr>
        <w:rPr>
          <w:rFonts w:ascii="Arial" w:hAnsi="Arial" w:cs="Arial"/>
          <w:b/>
          <w:lang w:val="nl-NL" w:bidi="en-GB"/>
        </w:rPr>
      </w:pPr>
      <w:r w:rsidRPr="00D776D2">
        <w:rPr>
          <w:rFonts w:ascii="Arial" w:hAnsi="Arial" w:cs="Arial"/>
          <w:b/>
          <w:lang w:val="nl-NL" w:bidi="en-GB"/>
        </w:rPr>
        <w:t>Inschrijven</w:t>
      </w:r>
      <w:r w:rsidR="00FD6F57" w:rsidRPr="00D776D2">
        <w:rPr>
          <w:rFonts w:ascii="Arial" w:hAnsi="Arial" w:cs="Arial"/>
          <w:b/>
          <w:lang w:val="nl-NL" w:bidi="en-GB"/>
        </w:rPr>
        <w:t xml:space="preserve"> tot midden oktober</w:t>
      </w:r>
    </w:p>
    <w:p w14:paraId="4D3A1935" w14:textId="114733FB" w:rsidR="00FD6F57" w:rsidRPr="00D776D2" w:rsidRDefault="00FD6F57" w:rsidP="00FD6F57">
      <w:pPr>
        <w:pStyle w:val="FormateretHTML"/>
        <w:rPr>
          <w:rFonts w:ascii="Arial" w:hAnsi="Arial" w:cs="Arial"/>
          <w:color w:val="212121"/>
        </w:rPr>
      </w:pPr>
      <w:r w:rsidRPr="00D776D2">
        <w:rPr>
          <w:rFonts w:ascii="Arial" w:hAnsi="Arial" w:cs="Arial"/>
          <w:color w:val="212121"/>
        </w:rPr>
        <w:t>De eerste prijs in de Troldtekt Award is 5000</w:t>
      </w:r>
      <w:r w:rsidR="0008447A" w:rsidRPr="00D776D2">
        <w:rPr>
          <w:rFonts w:ascii="Arial" w:hAnsi="Arial" w:cs="Arial"/>
          <w:color w:val="212121"/>
        </w:rPr>
        <w:t xml:space="preserve"> euro</w:t>
      </w:r>
      <w:r w:rsidRPr="00D776D2">
        <w:rPr>
          <w:rFonts w:ascii="Arial" w:hAnsi="Arial" w:cs="Arial"/>
          <w:color w:val="212121"/>
        </w:rPr>
        <w:t xml:space="preserve">. De wedstrijd </w:t>
      </w:r>
      <w:r w:rsidR="0008447A" w:rsidRPr="00D776D2">
        <w:rPr>
          <w:rFonts w:ascii="Arial" w:hAnsi="Arial" w:cs="Arial"/>
          <w:color w:val="212121"/>
        </w:rPr>
        <w:t xml:space="preserve">is geopend voor inschrijving </w:t>
      </w:r>
      <w:r w:rsidRPr="00D776D2">
        <w:rPr>
          <w:rFonts w:ascii="Arial" w:hAnsi="Arial" w:cs="Arial"/>
          <w:color w:val="212121"/>
        </w:rPr>
        <w:t>van 1-14 oktober 2018 en de deadline voor het indienen van voorstellen is 4 november 2018.</w:t>
      </w:r>
    </w:p>
    <w:p w14:paraId="457E9E53" w14:textId="77777777" w:rsidR="00FD6F57" w:rsidRPr="00D776D2" w:rsidRDefault="00FD6F57" w:rsidP="00BB7593">
      <w:pPr>
        <w:rPr>
          <w:rFonts w:ascii="Arial" w:hAnsi="Arial" w:cs="Arial"/>
          <w:b/>
          <w:lang w:val="nl-NL"/>
        </w:rPr>
      </w:pPr>
    </w:p>
    <w:p w14:paraId="3F1FD464" w14:textId="77777777" w:rsidR="009139B9" w:rsidRPr="00D776D2" w:rsidRDefault="009139B9" w:rsidP="00BB7593">
      <w:pPr>
        <w:rPr>
          <w:rFonts w:ascii="Arial" w:hAnsi="Arial" w:cs="Arial"/>
          <w:lang w:val="nl-NL"/>
        </w:rPr>
      </w:pPr>
    </w:p>
    <w:p w14:paraId="4CD423D0" w14:textId="77777777" w:rsidR="00FD6F57" w:rsidRPr="00D776D2" w:rsidRDefault="00FD6F57" w:rsidP="00FD6F57">
      <w:pPr>
        <w:pStyle w:val="FormateretHTML"/>
        <w:shd w:val="clear" w:color="auto" w:fill="FFFFFF"/>
        <w:rPr>
          <w:rFonts w:ascii="Arial" w:hAnsi="Arial" w:cs="Arial"/>
          <w:color w:val="212121"/>
        </w:rPr>
      </w:pPr>
      <w:r w:rsidRPr="00D776D2">
        <w:rPr>
          <w:rFonts w:ascii="Arial" w:hAnsi="Arial" w:cs="Arial"/>
          <w:color w:val="212121"/>
        </w:rPr>
        <w:t>De Troldtekt Award werd eerder gewonnen door studenten uit Roemenië, Mexico en Denemarken. Tot nu toe hebben studenten uit ongeveer 40 verschillende landen deelgenomen aan de competitie.</w:t>
      </w:r>
    </w:p>
    <w:p w14:paraId="7DAA5AAB" w14:textId="77777777" w:rsidR="006140AB" w:rsidRPr="00D776D2" w:rsidRDefault="006140AB" w:rsidP="00BB7593">
      <w:pPr>
        <w:rPr>
          <w:rFonts w:ascii="Arial" w:hAnsi="Arial" w:cs="Arial"/>
          <w:lang w:val="nl-NL"/>
        </w:rPr>
      </w:pPr>
    </w:p>
    <w:p w14:paraId="7EC6B13B" w14:textId="12667443" w:rsidR="006140AB" w:rsidRPr="00D776D2" w:rsidRDefault="00D776D2" w:rsidP="00BB7593">
      <w:pPr>
        <w:rPr>
          <w:rFonts w:ascii="Arial" w:hAnsi="Arial" w:cs="Arial"/>
          <w:lang w:val="nl-NL"/>
        </w:rPr>
      </w:pPr>
      <w:hyperlink r:id="rId8" w:history="1">
        <w:r w:rsidR="00FD6F57" w:rsidRPr="00D776D2">
          <w:rPr>
            <w:rStyle w:val="Hyperlink"/>
            <w:rFonts w:ascii="Arial" w:hAnsi="Arial" w:cs="Arial"/>
            <w:lang w:val="nl-NL" w:bidi="en-GB"/>
          </w:rPr>
          <w:t>Lees meer over de</w:t>
        </w:r>
        <w:r w:rsidR="006140AB" w:rsidRPr="00D776D2">
          <w:rPr>
            <w:rStyle w:val="Hyperlink"/>
            <w:rFonts w:ascii="Arial" w:hAnsi="Arial" w:cs="Arial"/>
            <w:lang w:val="nl-NL" w:bidi="en-GB"/>
          </w:rPr>
          <w:t xml:space="preserve"> Troldtekt Award 2018</w:t>
        </w:r>
      </w:hyperlink>
    </w:p>
    <w:p w14:paraId="7754C846" w14:textId="1B91AF06" w:rsidR="006140AB" w:rsidRPr="00D776D2" w:rsidRDefault="006140AB" w:rsidP="00BB7593">
      <w:pPr>
        <w:rPr>
          <w:rFonts w:ascii="Arial" w:hAnsi="Arial" w:cs="Arial"/>
          <w:lang w:val="nl-NL"/>
        </w:rPr>
      </w:pPr>
    </w:p>
    <w:p w14:paraId="739C6C53" w14:textId="4D5C337D" w:rsidR="00FD6F57" w:rsidRPr="00D776D2" w:rsidRDefault="00FD6F57" w:rsidP="00FD6F57">
      <w:pPr>
        <w:pStyle w:val="NormalWeb"/>
        <w:spacing w:before="0" w:beforeAutospacing="0" w:after="0" w:afterAutospacing="0"/>
        <w:rPr>
          <w:rFonts w:ascii="Arial" w:hAnsi="Arial" w:cs="Arial"/>
          <w:b/>
          <w:bCs/>
          <w:sz w:val="20"/>
          <w:szCs w:val="20"/>
          <w:lang w:val="da-DK"/>
        </w:rPr>
      </w:pPr>
      <w:r w:rsidRPr="00D776D2">
        <w:rPr>
          <w:rStyle w:val="Strk"/>
          <w:rFonts w:ascii="Arial" w:hAnsi="Arial" w:cs="Arial"/>
          <w:sz w:val="20"/>
          <w:szCs w:val="20"/>
          <w:lang w:val="da-DK"/>
        </w:rPr>
        <w:t>FEITEN OVER</w:t>
      </w:r>
      <w:r w:rsidR="0031126E" w:rsidRPr="00D776D2">
        <w:rPr>
          <w:rStyle w:val="Strk"/>
          <w:rFonts w:ascii="Arial" w:hAnsi="Arial" w:cs="Arial"/>
          <w:sz w:val="20"/>
          <w:szCs w:val="20"/>
          <w:lang w:val="nl-NL" w:bidi="en-GB"/>
        </w:rPr>
        <w:t xml:space="preserve"> TROLDTEKT A/S:</w:t>
      </w:r>
    </w:p>
    <w:p w14:paraId="150D843D" w14:textId="77777777" w:rsidR="00D776D2" w:rsidRDefault="00FD6F57" w:rsidP="00FD6F57">
      <w:pPr>
        <w:pStyle w:val="NormalWeb"/>
        <w:numPr>
          <w:ilvl w:val="0"/>
          <w:numId w:val="39"/>
        </w:numPr>
        <w:rPr>
          <w:rFonts w:ascii="Arial" w:eastAsiaTheme="minorHAnsi" w:hAnsi="Arial" w:cs="Arial"/>
          <w:sz w:val="20"/>
          <w:szCs w:val="20"/>
          <w:lang w:val="nl-NL" w:eastAsia="en-US" w:bidi="en-GB"/>
        </w:rPr>
      </w:pPr>
      <w:r w:rsidRPr="00D776D2">
        <w:rPr>
          <w:rFonts w:ascii="Arial" w:eastAsiaTheme="minorHAnsi" w:hAnsi="Arial" w:cs="Arial"/>
          <w:sz w:val="20"/>
          <w:szCs w:val="20"/>
          <w:lang w:val="nl-NL" w:eastAsia="en-US" w:bidi="en-GB"/>
        </w:rPr>
        <w:t>Sinds 1935 zijn hout en cement de belangrijkste natuurlijke grondstoffen in de productie, die in Denemarken plaatsvindt in moderne faciliteiten met een lage impact op het milieu.</w:t>
      </w:r>
    </w:p>
    <w:p w14:paraId="37388C4F" w14:textId="77777777" w:rsidR="00D776D2" w:rsidRDefault="00FD6F57" w:rsidP="00D776D2">
      <w:pPr>
        <w:pStyle w:val="NormalWeb"/>
        <w:numPr>
          <w:ilvl w:val="0"/>
          <w:numId w:val="39"/>
        </w:numPr>
        <w:rPr>
          <w:rFonts w:ascii="Arial" w:eastAsiaTheme="minorHAnsi" w:hAnsi="Arial" w:cs="Arial"/>
          <w:sz w:val="20"/>
          <w:szCs w:val="20"/>
          <w:lang w:val="nl-NL" w:eastAsia="en-US" w:bidi="en-GB"/>
        </w:rPr>
      </w:pPr>
      <w:r w:rsidRPr="00D776D2">
        <w:rPr>
          <w:rFonts w:ascii="Arial" w:eastAsiaTheme="minorHAnsi" w:hAnsi="Arial" w:cs="Arial"/>
          <w:sz w:val="20"/>
          <w:szCs w:val="20"/>
          <w:lang w:val="nl-NL" w:eastAsia="en-US" w:bidi="en-GB"/>
        </w:rPr>
        <w:t>Troldtekt heeft dochterondern</w:t>
      </w:r>
      <w:r w:rsidR="0008447A" w:rsidRPr="00D776D2">
        <w:rPr>
          <w:rFonts w:ascii="Arial" w:eastAsiaTheme="minorHAnsi" w:hAnsi="Arial" w:cs="Arial"/>
          <w:sz w:val="20"/>
          <w:szCs w:val="20"/>
          <w:lang w:val="nl-NL" w:eastAsia="en-US" w:bidi="en-GB"/>
        </w:rPr>
        <w:t xml:space="preserve">emingen in Duitsland en Zweden </w:t>
      </w:r>
      <w:r w:rsidRPr="00D776D2">
        <w:rPr>
          <w:rFonts w:ascii="Arial" w:eastAsiaTheme="minorHAnsi" w:hAnsi="Arial" w:cs="Arial"/>
          <w:sz w:val="20"/>
          <w:szCs w:val="20"/>
          <w:lang w:val="nl-NL" w:eastAsia="en-US" w:bidi="en-GB"/>
        </w:rPr>
        <w:t xml:space="preserve"> en verkopers in een breed scala van andere markten over de hele wereld.</w:t>
      </w:r>
    </w:p>
    <w:p w14:paraId="5279038F" w14:textId="4F48CEF6" w:rsidR="0031126E" w:rsidRPr="00D776D2" w:rsidRDefault="00FD6F57" w:rsidP="00D776D2">
      <w:pPr>
        <w:pStyle w:val="NormalWeb"/>
        <w:numPr>
          <w:ilvl w:val="0"/>
          <w:numId w:val="39"/>
        </w:numPr>
        <w:rPr>
          <w:rFonts w:ascii="Arial" w:eastAsiaTheme="minorHAnsi" w:hAnsi="Arial" w:cs="Arial"/>
          <w:sz w:val="20"/>
          <w:szCs w:val="20"/>
          <w:lang w:val="nl-NL" w:eastAsia="en-US" w:bidi="en-GB"/>
        </w:rPr>
      </w:pPr>
      <w:r w:rsidRPr="00D776D2">
        <w:rPr>
          <w:rFonts w:ascii="Arial" w:eastAsiaTheme="minorHAnsi" w:hAnsi="Arial" w:cs="Arial"/>
          <w:sz w:val="20"/>
          <w:szCs w:val="20"/>
          <w:lang w:val="nl-NL" w:eastAsia="en-US" w:bidi="en-GB"/>
        </w:rPr>
        <w:t>De bedrijfsstrategie van Troldtekt is gebaseerd op het Cradle to Cradle-ontwerpconcept, dat een sleutelrol speelt bij het waarborgen van milieuvoordelen tegen 2022.</w:t>
      </w:r>
    </w:p>
    <w:p w14:paraId="02878B9D" w14:textId="77777777" w:rsidR="00FD6F57" w:rsidRPr="00D776D2" w:rsidRDefault="00FD6F57" w:rsidP="00FD6F57">
      <w:pPr>
        <w:pStyle w:val="NormalWeb"/>
        <w:spacing w:before="0" w:beforeAutospacing="0" w:after="0" w:afterAutospacing="0"/>
        <w:rPr>
          <w:rStyle w:val="Strk"/>
          <w:rFonts w:ascii="Arial" w:hAnsi="Arial" w:cs="Arial"/>
          <w:sz w:val="20"/>
          <w:szCs w:val="20"/>
          <w:lang w:val="nl-NL"/>
        </w:rPr>
      </w:pPr>
    </w:p>
    <w:p w14:paraId="078A6A08" w14:textId="70870F5E" w:rsidR="0031126E" w:rsidRPr="00D776D2" w:rsidRDefault="00FD6F57" w:rsidP="0031126E">
      <w:pPr>
        <w:pStyle w:val="NormalWeb"/>
        <w:spacing w:before="0" w:beforeAutospacing="0" w:after="0" w:afterAutospacing="0"/>
        <w:rPr>
          <w:rFonts w:ascii="Arial" w:hAnsi="Arial" w:cs="Arial"/>
          <w:sz w:val="20"/>
          <w:szCs w:val="20"/>
          <w:lang w:val="nl-NL"/>
        </w:rPr>
      </w:pPr>
      <w:r w:rsidRPr="00D776D2">
        <w:rPr>
          <w:rStyle w:val="Strk"/>
          <w:rFonts w:ascii="Arial" w:hAnsi="Arial" w:cs="Arial"/>
          <w:sz w:val="20"/>
          <w:szCs w:val="20"/>
          <w:lang w:val="nl-NL" w:bidi="en-GB"/>
        </w:rPr>
        <w:lastRenderedPageBreak/>
        <w:t>VERDERE INFORMATIE</w:t>
      </w:r>
      <w:r w:rsidR="0031126E" w:rsidRPr="00D776D2">
        <w:rPr>
          <w:rStyle w:val="Strk"/>
          <w:rFonts w:ascii="Arial" w:hAnsi="Arial" w:cs="Arial"/>
          <w:sz w:val="20"/>
          <w:szCs w:val="20"/>
          <w:lang w:val="nl-NL" w:bidi="en-GB"/>
        </w:rPr>
        <w:t>:</w:t>
      </w:r>
      <w:r w:rsidR="0031126E" w:rsidRPr="00D776D2">
        <w:rPr>
          <w:rStyle w:val="Strk"/>
          <w:rFonts w:ascii="Arial" w:hAnsi="Arial" w:cs="Arial"/>
          <w:sz w:val="20"/>
          <w:szCs w:val="20"/>
          <w:lang w:val="nl-NL" w:bidi="en-GB"/>
        </w:rPr>
        <w:br/>
      </w:r>
      <w:r w:rsidR="0031126E" w:rsidRPr="00D776D2">
        <w:rPr>
          <w:rFonts w:ascii="Arial" w:hAnsi="Arial" w:cs="Arial"/>
          <w:sz w:val="20"/>
          <w:szCs w:val="20"/>
          <w:lang w:val="nl-NL" w:bidi="en-GB"/>
        </w:rPr>
        <w:t xml:space="preserve">Peer Leth, CEO, Troldtekt A/S: +45 8747 8130 // </w:t>
      </w:r>
      <w:hyperlink r:id="rId9" w:history="1">
        <w:r w:rsidR="0031126E" w:rsidRPr="00D776D2">
          <w:rPr>
            <w:rStyle w:val="Hyperlink"/>
            <w:rFonts w:ascii="Arial" w:hAnsi="Arial" w:cs="Arial"/>
            <w:sz w:val="20"/>
            <w:szCs w:val="20"/>
            <w:lang w:val="nl-NL" w:bidi="en-GB"/>
          </w:rPr>
          <w:t>ple@troldtekt.dk</w:t>
        </w:r>
      </w:hyperlink>
      <w:r w:rsidR="0031126E" w:rsidRPr="00D776D2">
        <w:rPr>
          <w:rFonts w:ascii="Arial" w:hAnsi="Arial" w:cs="Arial"/>
          <w:sz w:val="20"/>
          <w:szCs w:val="20"/>
          <w:lang w:val="nl-NL" w:bidi="en-GB"/>
        </w:rPr>
        <w:t xml:space="preserve">       </w:t>
      </w:r>
      <w:r w:rsidR="0031126E" w:rsidRPr="00D776D2">
        <w:rPr>
          <w:rFonts w:ascii="Arial" w:hAnsi="Arial" w:cs="Arial"/>
          <w:sz w:val="20"/>
          <w:szCs w:val="20"/>
          <w:lang w:val="nl-NL" w:bidi="en-GB"/>
        </w:rPr>
        <w:br/>
        <w:t xml:space="preserve">Tina Snedker Kristensen, </w:t>
      </w:r>
      <w:r w:rsidRPr="00D776D2">
        <w:rPr>
          <w:rFonts w:ascii="Arial" w:hAnsi="Arial" w:cs="Arial"/>
          <w:sz w:val="20"/>
          <w:szCs w:val="20"/>
          <w:lang w:val="nl-NL" w:bidi="en-GB"/>
        </w:rPr>
        <w:t>Hoofd Marketing en Communicatie</w:t>
      </w:r>
      <w:r w:rsidR="0031126E" w:rsidRPr="00D776D2">
        <w:rPr>
          <w:rFonts w:ascii="Arial" w:hAnsi="Arial" w:cs="Arial"/>
          <w:sz w:val="20"/>
          <w:szCs w:val="20"/>
          <w:lang w:val="nl-NL" w:bidi="en-GB"/>
        </w:rPr>
        <w:t xml:space="preserve">, Troldtekt A/S: +45 8747 8124 // </w:t>
      </w:r>
      <w:hyperlink r:id="rId10" w:history="1">
        <w:r w:rsidR="0031126E" w:rsidRPr="00D776D2">
          <w:rPr>
            <w:rStyle w:val="Hyperlink"/>
            <w:rFonts w:ascii="Arial" w:hAnsi="Arial" w:cs="Arial"/>
            <w:sz w:val="20"/>
            <w:szCs w:val="20"/>
            <w:lang w:val="nl-NL" w:bidi="en-GB"/>
          </w:rPr>
          <w:t>tkr@troldtekt.dk</w:t>
        </w:r>
      </w:hyperlink>
      <w:r w:rsidR="0031126E" w:rsidRPr="00D776D2">
        <w:rPr>
          <w:rFonts w:ascii="Arial" w:hAnsi="Arial" w:cs="Arial"/>
          <w:sz w:val="20"/>
          <w:szCs w:val="20"/>
          <w:lang w:val="nl-NL" w:bidi="en-GB"/>
        </w:rPr>
        <w:t xml:space="preserve">   </w:t>
      </w:r>
    </w:p>
    <w:p w14:paraId="602D841B" w14:textId="77777777" w:rsidR="0031126E" w:rsidRPr="00D776D2" w:rsidRDefault="0031126E" w:rsidP="00BB7593">
      <w:pPr>
        <w:rPr>
          <w:rFonts w:ascii="Arial" w:hAnsi="Arial" w:cs="Arial"/>
          <w:lang w:val="nl-NL"/>
        </w:rPr>
      </w:pPr>
    </w:p>
    <w:sectPr w:rsidR="0031126E" w:rsidRPr="00D776D2" w:rsidSect="00D776D2">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32F84" w14:textId="77777777" w:rsidR="002F1B3F" w:rsidRDefault="002F1B3F" w:rsidP="00F8517F">
      <w:pPr>
        <w:spacing w:line="240" w:lineRule="auto"/>
      </w:pPr>
      <w:r>
        <w:separator/>
      </w:r>
    </w:p>
  </w:endnote>
  <w:endnote w:type="continuationSeparator" w:id="0">
    <w:p w14:paraId="4BF1602E" w14:textId="77777777" w:rsidR="002F1B3F" w:rsidRDefault="002F1B3F"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308A8353"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0618" w14:textId="77777777" w:rsidR="002F1B3F" w:rsidRDefault="002F1B3F" w:rsidP="00F8517F">
      <w:pPr>
        <w:spacing w:line="240" w:lineRule="auto"/>
      </w:pPr>
      <w:r>
        <w:separator/>
      </w:r>
    </w:p>
  </w:footnote>
  <w:footnote w:type="continuationSeparator" w:id="0">
    <w:p w14:paraId="49C9B9CD" w14:textId="77777777" w:rsidR="002F1B3F" w:rsidRDefault="002F1B3F"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143098E"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4286F04"/>
    <w:multiLevelType w:val="hybridMultilevel"/>
    <w:tmpl w:val="726276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79F1CBB"/>
    <w:multiLevelType w:val="hybridMultilevel"/>
    <w:tmpl w:val="C018E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8"/>
  </w:num>
  <w:num w:numId="6">
    <w:abstractNumId w:val="17"/>
  </w:num>
  <w:num w:numId="7">
    <w:abstractNumId w:val="14"/>
  </w:num>
  <w:num w:numId="8">
    <w:abstractNumId w:val="27"/>
  </w:num>
  <w:num w:numId="9">
    <w:abstractNumId w:val="24"/>
  </w:num>
  <w:num w:numId="10">
    <w:abstractNumId w:val="19"/>
  </w:num>
  <w:num w:numId="11">
    <w:abstractNumId w:val="25"/>
  </w:num>
  <w:num w:numId="12">
    <w:abstractNumId w:val="26"/>
  </w:num>
  <w:num w:numId="13">
    <w:abstractNumId w:val="34"/>
  </w:num>
  <w:num w:numId="14">
    <w:abstractNumId w:val="32"/>
  </w:num>
  <w:num w:numId="15">
    <w:abstractNumId w:val="9"/>
  </w:num>
  <w:num w:numId="16">
    <w:abstractNumId w:val="36"/>
  </w:num>
  <w:num w:numId="17">
    <w:abstractNumId w:val="5"/>
  </w:num>
  <w:num w:numId="18">
    <w:abstractNumId w:val="11"/>
  </w:num>
  <w:num w:numId="19">
    <w:abstractNumId w:val="13"/>
  </w:num>
  <w:num w:numId="20">
    <w:abstractNumId w:val="35"/>
  </w:num>
  <w:num w:numId="21">
    <w:abstractNumId w:val="30"/>
  </w:num>
  <w:num w:numId="22">
    <w:abstractNumId w:val="20"/>
  </w:num>
  <w:num w:numId="23">
    <w:abstractNumId w:val="37"/>
  </w:num>
  <w:num w:numId="24">
    <w:abstractNumId w:val="21"/>
  </w:num>
  <w:num w:numId="25">
    <w:abstractNumId w:val="28"/>
  </w:num>
  <w:num w:numId="26">
    <w:abstractNumId w:val="22"/>
  </w:num>
  <w:num w:numId="27">
    <w:abstractNumId w:val="23"/>
  </w:num>
  <w:num w:numId="28">
    <w:abstractNumId w:val="33"/>
  </w:num>
  <w:num w:numId="29">
    <w:abstractNumId w:val="1"/>
  </w:num>
  <w:num w:numId="30">
    <w:abstractNumId w:val="15"/>
  </w:num>
  <w:num w:numId="31">
    <w:abstractNumId w:val="29"/>
  </w:num>
  <w:num w:numId="32">
    <w:abstractNumId w:val="4"/>
  </w:num>
  <w:num w:numId="33">
    <w:abstractNumId w:val="2"/>
  </w:num>
  <w:num w:numId="34">
    <w:abstractNumId w:val="8"/>
  </w:num>
  <w:num w:numId="35">
    <w:abstractNumId w:val="38"/>
  </w:num>
  <w:num w:numId="36">
    <w:abstractNumId w:val="7"/>
  </w:num>
  <w:num w:numId="37">
    <w:abstractNumId w:val="3"/>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447A"/>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561"/>
    <w:rsid w:val="0019280E"/>
    <w:rsid w:val="00194F57"/>
    <w:rsid w:val="001B1652"/>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2F1B3F"/>
    <w:rsid w:val="00300144"/>
    <w:rsid w:val="0031126E"/>
    <w:rsid w:val="00312CD4"/>
    <w:rsid w:val="00331F06"/>
    <w:rsid w:val="00335A8A"/>
    <w:rsid w:val="00336764"/>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3FF6"/>
    <w:rsid w:val="005E6972"/>
    <w:rsid w:val="005F52BB"/>
    <w:rsid w:val="005F6144"/>
    <w:rsid w:val="00611597"/>
    <w:rsid w:val="006137DC"/>
    <w:rsid w:val="006140AB"/>
    <w:rsid w:val="00615C57"/>
    <w:rsid w:val="00626534"/>
    <w:rsid w:val="00633D48"/>
    <w:rsid w:val="006352A0"/>
    <w:rsid w:val="006505CA"/>
    <w:rsid w:val="0065288D"/>
    <w:rsid w:val="0067063C"/>
    <w:rsid w:val="0067066E"/>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92834"/>
    <w:rsid w:val="008A0E9B"/>
    <w:rsid w:val="008B6DDB"/>
    <w:rsid w:val="008C2CEB"/>
    <w:rsid w:val="008C44BF"/>
    <w:rsid w:val="008C6E08"/>
    <w:rsid w:val="008D04C1"/>
    <w:rsid w:val="008D1F6A"/>
    <w:rsid w:val="008D6540"/>
    <w:rsid w:val="008D6DFC"/>
    <w:rsid w:val="008F3DAF"/>
    <w:rsid w:val="008F66D4"/>
    <w:rsid w:val="008F7B56"/>
    <w:rsid w:val="009071A9"/>
    <w:rsid w:val="009139B9"/>
    <w:rsid w:val="00924AD1"/>
    <w:rsid w:val="00931E31"/>
    <w:rsid w:val="00936A3B"/>
    <w:rsid w:val="00945A07"/>
    <w:rsid w:val="00947AAB"/>
    <w:rsid w:val="009536C7"/>
    <w:rsid w:val="00967D0D"/>
    <w:rsid w:val="00976313"/>
    <w:rsid w:val="00980FD8"/>
    <w:rsid w:val="009A33E5"/>
    <w:rsid w:val="009A3518"/>
    <w:rsid w:val="009B3F23"/>
    <w:rsid w:val="009B48C2"/>
    <w:rsid w:val="009C267D"/>
    <w:rsid w:val="009C5312"/>
    <w:rsid w:val="009D7A45"/>
    <w:rsid w:val="009E1467"/>
    <w:rsid w:val="009E1665"/>
    <w:rsid w:val="00A074BF"/>
    <w:rsid w:val="00A20E0B"/>
    <w:rsid w:val="00A36E88"/>
    <w:rsid w:val="00A461AC"/>
    <w:rsid w:val="00A57636"/>
    <w:rsid w:val="00A82412"/>
    <w:rsid w:val="00A8495D"/>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B7593"/>
    <w:rsid w:val="00BC3FA5"/>
    <w:rsid w:val="00BC5ED5"/>
    <w:rsid w:val="00BC64B9"/>
    <w:rsid w:val="00BE333F"/>
    <w:rsid w:val="00BF64E1"/>
    <w:rsid w:val="00C1351E"/>
    <w:rsid w:val="00C151C2"/>
    <w:rsid w:val="00C40E4A"/>
    <w:rsid w:val="00C42C28"/>
    <w:rsid w:val="00C45F50"/>
    <w:rsid w:val="00C52AA8"/>
    <w:rsid w:val="00C62328"/>
    <w:rsid w:val="00C8168F"/>
    <w:rsid w:val="00C9177A"/>
    <w:rsid w:val="00C92EBB"/>
    <w:rsid w:val="00C97479"/>
    <w:rsid w:val="00CA3BEF"/>
    <w:rsid w:val="00CA58B0"/>
    <w:rsid w:val="00CC7016"/>
    <w:rsid w:val="00CE3F8B"/>
    <w:rsid w:val="00CF762A"/>
    <w:rsid w:val="00D16C45"/>
    <w:rsid w:val="00D2097C"/>
    <w:rsid w:val="00D30996"/>
    <w:rsid w:val="00D407C4"/>
    <w:rsid w:val="00D411C0"/>
    <w:rsid w:val="00D62F79"/>
    <w:rsid w:val="00D741E4"/>
    <w:rsid w:val="00D760F1"/>
    <w:rsid w:val="00D776D2"/>
    <w:rsid w:val="00D77E9A"/>
    <w:rsid w:val="00D82291"/>
    <w:rsid w:val="00D82328"/>
    <w:rsid w:val="00D862A7"/>
    <w:rsid w:val="00D86D6E"/>
    <w:rsid w:val="00DA4596"/>
    <w:rsid w:val="00DB1DE7"/>
    <w:rsid w:val="00DD138F"/>
    <w:rsid w:val="00DE025B"/>
    <w:rsid w:val="00DE1016"/>
    <w:rsid w:val="00DE16F6"/>
    <w:rsid w:val="00DE443E"/>
    <w:rsid w:val="00DF106B"/>
    <w:rsid w:val="00DF11CC"/>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6F57"/>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4B922E90-BF82-4012-83AD-2D226710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paragraph" w:styleId="FormateretHTML">
    <w:name w:val="HTML Preformatted"/>
    <w:basedOn w:val="Normal"/>
    <w:link w:val="FormateretHTMLTegn"/>
    <w:uiPriority w:val="99"/>
    <w:semiHidden/>
    <w:unhideWhenUsed/>
    <w:rsid w:val="00FD6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nl-NL" w:eastAsia="nl-NL"/>
    </w:rPr>
  </w:style>
  <w:style w:type="character" w:customStyle="1" w:styleId="FormateretHTMLTegn">
    <w:name w:val="Formateret HTML Tegn"/>
    <w:basedOn w:val="Standardskrifttypeiafsnit"/>
    <w:link w:val="FormateretHTML"/>
    <w:uiPriority w:val="99"/>
    <w:semiHidden/>
    <w:rsid w:val="00FD6F57"/>
    <w:rPr>
      <w:rFonts w:ascii="Courier New" w:eastAsia="Times New Roman" w:hAnsi="Courier New" w:cs="Courier New"/>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39214602">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39202036">
      <w:bodyDiv w:val="1"/>
      <w:marLeft w:val="0"/>
      <w:marRight w:val="0"/>
      <w:marTop w:val="0"/>
      <w:marBottom w:val="0"/>
      <w:divBdr>
        <w:top w:val="none" w:sz="0" w:space="0" w:color="auto"/>
        <w:left w:val="none" w:sz="0" w:space="0" w:color="auto"/>
        <w:bottom w:val="none" w:sz="0" w:space="0" w:color="auto"/>
        <w:right w:val="none" w:sz="0" w:space="0" w:color="auto"/>
      </w:divBdr>
    </w:div>
    <w:div w:id="877087100">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119570951">
      <w:bodyDiv w:val="1"/>
      <w:marLeft w:val="0"/>
      <w:marRight w:val="0"/>
      <w:marTop w:val="0"/>
      <w:marBottom w:val="0"/>
      <w:divBdr>
        <w:top w:val="none" w:sz="0" w:space="0" w:color="auto"/>
        <w:left w:val="none" w:sz="0" w:space="0" w:color="auto"/>
        <w:bottom w:val="none" w:sz="0" w:space="0" w:color="auto"/>
        <w:right w:val="none" w:sz="0" w:space="0" w:color="auto"/>
      </w:divBdr>
    </w:div>
    <w:div w:id="130311967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46596771">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768691946">
      <w:bodyDiv w:val="1"/>
      <w:marLeft w:val="0"/>
      <w:marRight w:val="0"/>
      <w:marTop w:val="0"/>
      <w:marBottom w:val="0"/>
      <w:divBdr>
        <w:top w:val="none" w:sz="0" w:space="0" w:color="auto"/>
        <w:left w:val="none" w:sz="0" w:space="0" w:color="auto"/>
        <w:bottom w:val="none" w:sz="0" w:space="0" w:color="auto"/>
        <w:right w:val="none" w:sz="0" w:space="0" w:color="auto"/>
      </w:divBdr>
    </w:div>
    <w:div w:id="2003318172">
      <w:bodyDiv w:val="1"/>
      <w:marLeft w:val="0"/>
      <w:marRight w:val="0"/>
      <w:marTop w:val="0"/>
      <w:marBottom w:val="0"/>
      <w:divBdr>
        <w:top w:val="none" w:sz="0" w:space="0" w:color="auto"/>
        <w:left w:val="none" w:sz="0" w:space="0" w:color="auto"/>
        <w:bottom w:val="none" w:sz="0" w:space="0" w:color="auto"/>
        <w:right w:val="none" w:sz="0" w:space="0" w:color="auto"/>
      </w:divBdr>
    </w:div>
    <w:div w:id="20400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TroldtektAward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1D25-2D07-4797-B811-5A80A391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2018-09-17T13:00:00Z</dcterms:created>
  <dcterms:modified xsi:type="dcterms:W3CDTF">2018-09-17T13:19:00Z</dcterms:modified>
</cp:coreProperties>
</file>