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579" w:rsidRDefault="00DF5AD1" w:rsidP="00DF5AD1">
      <w:pPr>
        <w:spacing w:after="0" w:line="240" w:lineRule="auto"/>
        <w:rPr>
          <w:rFonts w:ascii="Arial" w:hAnsi="Arial" w:cs="Arial"/>
          <w:b/>
          <w:sz w:val="20"/>
          <w:szCs w:val="20"/>
        </w:rPr>
      </w:pPr>
      <w:r w:rsidRPr="000553D6">
        <w:rPr>
          <w:rFonts w:ascii="Arial" w:hAnsi="Arial" w:cs="Arial"/>
          <w:b/>
          <w:sz w:val="20"/>
          <w:szCs w:val="20"/>
        </w:rPr>
        <w:t>Persbericht van Troldtekt</w:t>
      </w:r>
      <w:r w:rsidR="00AA0618" w:rsidRPr="000553D6">
        <w:rPr>
          <w:rFonts w:ascii="Arial" w:hAnsi="Arial" w:cs="Arial"/>
          <w:b/>
          <w:sz w:val="20"/>
          <w:szCs w:val="20"/>
        </w:rPr>
        <w:t xml:space="preserve"> A/</w:t>
      </w:r>
      <w:r w:rsidRPr="000553D6">
        <w:rPr>
          <w:rFonts w:ascii="Arial" w:hAnsi="Arial" w:cs="Arial"/>
          <w:b/>
          <w:sz w:val="20"/>
          <w:szCs w:val="20"/>
        </w:rPr>
        <w:t>S</w:t>
      </w:r>
      <w:r w:rsidRPr="000553D6">
        <w:rPr>
          <w:rFonts w:ascii="Arial" w:hAnsi="Arial" w:cs="Arial"/>
          <w:b/>
          <w:sz w:val="20"/>
          <w:szCs w:val="20"/>
        </w:rPr>
        <w:br/>
      </w:r>
    </w:p>
    <w:p w:rsidR="005E1F97" w:rsidRPr="000553D6" w:rsidRDefault="00DF5AD1" w:rsidP="00DF5AD1">
      <w:pPr>
        <w:spacing w:after="0" w:line="240" w:lineRule="auto"/>
        <w:rPr>
          <w:rFonts w:ascii="Arial" w:hAnsi="Arial" w:cs="Arial"/>
          <w:b/>
          <w:sz w:val="20"/>
          <w:szCs w:val="20"/>
        </w:rPr>
      </w:pPr>
      <w:bookmarkStart w:id="0" w:name="_GoBack"/>
      <w:bookmarkEnd w:id="0"/>
      <w:r w:rsidRPr="000553D6">
        <w:rPr>
          <w:rFonts w:ascii="Arial" w:hAnsi="Arial" w:cs="Arial"/>
          <w:b/>
          <w:sz w:val="20"/>
          <w:szCs w:val="20"/>
        </w:rPr>
        <w:br/>
      </w:r>
      <w:r w:rsidRPr="000553D6">
        <w:rPr>
          <w:rFonts w:ascii="Arial" w:hAnsi="Arial" w:cs="Arial"/>
          <w:b/>
          <w:sz w:val="32"/>
          <w:szCs w:val="32"/>
        </w:rPr>
        <w:t>Troldtekt Rhomb wint de German Design Award</w:t>
      </w:r>
      <w:r w:rsidRPr="000553D6">
        <w:rPr>
          <w:rFonts w:ascii="Arial" w:hAnsi="Arial" w:cs="Arial"/>
          <w:b/>
          <w:sz w:val="20"/>
          <w:szCs w:val="20"/>
        </w:rPr>
        <w:br/>
      </w:r>
      <w:r w:rsidRPr="000553D6">
        <w:rPr>
          <w:rFonts w:ascii="Arial" w:hAnsi="Arial" w:cs="Arial"/>
          <w:b/>
          <w:sz w:val="20"/>
          <w:szCs w:val="20"/>
        </w:rPr>
        <w:br/>
        <w:t>Voor het tweede jaar</w:t>
      </w:r>
      <w:r w:rsidR="00AA0618" w:rsidRPr="000553D6">
        <w:rPr>
          <w:rFonts w:ascii="Arial" w:hAnsi="Arial" w:cs="Arial"/>
          <w:b/>
          <w:sz w:val="20"/>
          <w:szCs w:val="20"/>
        </w:rPr>
        <w:t xml:space="preserve"> op rij</w:t>
      </w:r>
      <w:r w:rsidRPr="000553D6">
        <w:rPr>
          <w:rFonts w:ascii="Arial" w:hAnsi="Arial" w:cs="Arial"/>
          <w:b/>
          <w:sz w:val="20"/>
          <w:szCs w:val="20"/>
        </w:rPr>
        <w:t xml:space="preserve">, heeft een ontwerp-oplossing van Troldtekt </w:t>
      </w:r>
      <w:r w:rsidR="00AA0618" w:rsidRPr="000553D6">
        <w:rPr>
          <w:rFonts w:ascii="Arial" w:hAnsi="Arial" w:cs="Arial"/>
          <w:b/>
          <w:sz w:val="20"/>
          <w:szCs w:val="20"/>
        </w:rPr>
        <w:t>A/</w:t>
      </w:r>
      <w:r w:rsidRPr="000553D6">
        <w:rPr>
          <w:rFonts w:ascii="Arial" w:hAnsi="Arial" w:cs="Arial"/>
          <w:b/>
          <w:sz w:val="20"/>
          <w:szCs w:val="20"/>
        </w:rPr>
        <w:t>S de prestigieuze German Design Award gewonnen. De prijs gaat naar de Troldtekt® Rhomb, waarin duurzaamheid, een elegant design en goede akoestiek samen wordt gebracht in een enkele wand oplossing. De German Design Council zal officieel de award presenteren tijdens een ceremonie in februari 2017.</w:t>
      </w:r>
    </w:p>
    <w:p w:rsidR="00DF5AD1" w:rsidRPr="000553D6" w:rsidRDefault="00DF5AD1" w:rsidP="00DF5AD1">
      <w:pPr>
        <w:spacing w:after="0" w:line="240" w:lineRule="auto"/>
        <w:rPr>
          <w:rFonts w:ascii="Arial" w:hAnsi="Arial" w:cs="Arial"/>
          <w:sz w:val="20"/>
          <w:szCs w:val="20"/>
        </w:rPr>
      </w:pPr>
    </w:p>
    <w:p w:rsidR="00DF5AD1" w:rsidRPr="000553D6" w:rsidRDefault="00DF5AD1" w:rsidP="00DF5AD1">
      <w:pPr>
        <w:spacing w:after="0" w:line="240" w:lineRule="auto"/>
        <w:rPr>
          <w:rFonts w:ascii="Arial" w:hAnsi="Arial" w:cs="Arial"/>
          <w:sz w:val="20"/>
          <w:szCs w:val="20"/>
        </w:rPr>
      </w:pPr>
      <w:r w:rsidRPr="000553D6">
        <w:rPr>
          <w:rFonts w:ascii="Arial" w:hAnsi="Arial" w:cs="Arial"/>
          <w:sz w:val="20"/>
          <w:szCs w:val="20"/>
        </w:rPr>
        <w:t xml:space="preserve">De Troldtekt Rhomb akoestische plaat is zo gevormd dat het dicht bij lijkt op een mooi repetitief oppervlak, terwijl het op een afstand wordt waargenomen als een driedimensionale kubus. De ontwerpoplossing is een directe hit met de jury panelen van verschillende internationale design awards: In de zomer, kreeg de Troldtekt Rhomb een iconisch Award, en nu </w:t>
      </w:r>
      <w:r w:rsidR="009C0E7F" w:rsidRPr="000553D6">
        <w:rPr>
          <w:rFonts w:ascii="Arial" w:hAnsi="Arial" w:cs="Arial"/>
          <w:sz w:val="20"/>
          <w:szCs w:val="20"/>
        </w:rPr>
        <w:t>heeft</w:t>
      </w:r>
      <w:r w:rsidRPr="000553D6">
        <w:rPr>
          <w:rFonts w:ascii="Arial" w:hAnsi="Arial" w:cs="Arial"/>
          <w:sz w:val="20"/>
          <w:szCs w:val="20"/>
        </w:rPr>
        <w:t xml:space="preserve"> de German Design Council ook besloten om het product te eren met de meest prestigieuze prijs, de </w:t>
      </w:r>
      <w:r w:rsidR="009C0E7F" w:rsidRPr="000553D6">
        <w:rPr>
          <w:rFonts w:ascii="Arial" w:hAnsi="Arial" w:cs="Arial"/>
          <w:sz w:val="20"/>
          <w:szCs w:val="20"/>
        </w:rPr>
        <w:t>German</w:t>
      </w:r>
      <w:r w:rsidRPr="000553D6">
        <w:rPr>
          <w:rFonts w:ascii="Arial" w:hAnsi="Arial" w:cs="Arial"/>
          <w:sz w:val="20"/>
          <w:szCs w:val="20"/>
        </w:rPr>
        <w:t xml:space="preserve"> Design Award 2017. </w:t>
      </w:r>
      <w:r w:rsidR="009C0E7F" w:rsidRPr="000553D6">
        <w:rPr>
          <w:rFonts w:ascii="Arial" w:hAnsi="Arial" w:cs="Arial"/>
          <w:sz w:val="20"/>
          <w:szCs w:val="20"/>
        </w:rPr>
        <w:t>Troldtekt Rhomb</w:t>
      </w:r>
      <w:r w:rsidRPr="000553D6">
        <w:rPr>
          <w:rFonts w:ascii="Arial" w:hAnsi="Arial" w:cs="Arial"/>
          <w:sz w:val="20"/>
          <w:szCs w:val="20"/>
        </w:rPr>
        <w:t xml:space="preserve"> heeft de award gewonnen in de categorie </w:t>
      </w:r>
      <w:r w:rsidRPr="000553D6">
        <w:rPr>
          <w:rFonts w:ascii="Arial" w:hAnsi="Arial" w:cs="Arial"/>
          <w:i/>
          <w:sz w:val="20"/>
          <w:szCs w:val="20"/>
        </w:rPr>
        <w:t>Materiaal en oppervlakken</w:t>
      </w:r>
      <w:r w:rsidRPr="000553D6">
        <w:rPr>
          <w:rFonts w:ascii="Arial" w:hAnsi="Arial" w:cs="Arial"/>
          <w:sz w:val="20"/>
          <w:szCs w:val="20"/>
        </w:rPr>
        <w:t xml:space="preserve">. </w:t>
      </w:r>
    </w:p>
    <w:p w:rsidR="009C0E7F" w:rsidRPr="000553D6" w:rsidRDefault="009C0E7F" w:rsidP="00DF5AD1">
      <w:pPr>
        <w:spacing w:after="0" w:line="240" w:lineRule="auto"/>
        <w:rPr>
          <w:rFonts w:ascii="Arial" w:hAnsi="Arial" w:cs="Arial"/>
          <w:sz w:val="20"/>
          <w:szCs w:val="20"/>
        </w:rPr>
      </w:pPr>
    </w:p>
    <w:p w:rsidR="009C0E7F" w:rsidRPr="000553D6" w:rsidRDefault="009C0E7F" w:rsidP="00DF5AD1">
      <w:pPr>
        <w:spacing w:after="0" w:line="240" w:lineRule="auto"/>
        <w:rPr>
          <w:rFonts w:ascii="Arial" w:hAnsi="Arial" w:cs="Arial"/>
          <w:sz w:val="20"/>
          <w:szCs w:val="20"/>
        </w:rPr>
      </w:pPr>
      <w:r w:rsidRPr="000553D6">
        <w:rPr>
          <w:rFonts w:ascii="Arial" w:hAnsi="Arial" w:cs="Arial"/>
          <w:b/>
          <w:sz w:val="20"/>
          <w:szCs w:val="20"/>
        </w:rPr>
        <w:t>Oproept erkenning internationaal</w:t>
      </w:r>
      <w:r w:rsidRPr="000553D6">
        <w:rPr>
          <w:rFonts w:ascii="Arial" w:hAnsi="Arial" w:cs="Arial"/>
          <w:sz w:val="20"/>
          <w:szCs w:val="20"/>
        </w:rPr>
        <w:br/>
        <w:t xml:space="preserve">Dit is het tweede jaar op rij dat een ontwerpoplossing van </w:t>
      </w:r>
      <w:r w:rsidR="00AA0618" w:rsidRPr="000553D6">
        <w:rPr>
          <w:rFonts w:ascii="Arial" w:hAnsi="Arial" w:cs="Arial"/>
          <w:sz w:val="20"/>
          <w:szCs w:val="20"/>
        </w:rPr>
        <w:t>Troldtekt A/</w:t>
      </w:r>
      <w:r w:rsidRPr="000553D6">
        <w:rPr>
          <w:rFonts w:ascii="Arial" w:hAnsi="Arial" w:cs="Arial"/>
          <w:sz w:val="20"/>
          <w:szCs w:val="20"/>
        </w:rPr>
        <w:t xml:space="preserve">S weg </w:t>
      </w:r>
      <w:r w:rsidR="00AA0618" w:rsidRPr="000553D6">
        <w:rPr>
          <w:rFonts w:ascii="Arial" w:hAnsi="Arial" w:cs="Arial"/>
          <w:sz w:val="20"/>
          <w:szCs w:val="20"/>
        </w:rPr>
        <w:t xml:space="preserve">loopt </w:t>
      </w:r>
      <w:r w:rsidRPr="000553D6">
        <w:rPr>
          <w:rFonts w:ascii="Arial" w:hAnsi="Arial" w:cs="Arial"/>
          <w:sz w:val="20"/>
          <w:szCs w:val="20"/>
        </w:rPr>
        <w:t>met de twee</w:t>
      </w:r>
      <w:r w:rsidR="00AA0618" w:rsidRPr="000553D6">
        <w:rPr>
          <w:rFonts w:ascii="Arial" w:hAnsi="Arial" w:cs="Arial"/>
          <w:sz w:val="20"/>
          <w:szCs w:val="20"/>
        </w:rPr>
        <w:t>ling</w:t>
      </w:r>
      <w:r w:rsidRPr="000553D6">
        <w:rPr>
          <w:rFonts w:ascii="Arial" w:hAnsi="Arial" w:cs="Arial"/>
          <w:sz w:val="20"/>
          <w:szCs w:val="20"/>
        </w:rPr>
        <w:t xml:space="preserve"> </w:t>
      </w:r>
      <w:r w:rsidR="00AA0618" w:rsidRPr="000553D6">
        <w:rPr>
          <w:rFonts w:ascii="Arial" w:hAnsi="Arial" w:cs="Arial"/>
          <w:sz w:val="20"/>
          <w:szCs w:val="20"/>
        </w:rPr>
        <w:t>onderscheidingen van de German</w:t>
      </w:r>
      <w:r w:rsidRPr="000553D6">
        <w:rPr>
          <w:rFonts w:ascii="Arial" w:hAnsi="Arial" w:cs="Arial"/>
          <w:sz w:val="20"/>
          <w:szCs w:val="20"/>
        </w:rPr>
        <w:t xml:space="preserve"> Design Council in de vorm van zowel de </w:t>
      </w:r>
      <w:r w:rsidR="00AA0618" w:rsidRPr="000553D6">
        <w:rPr>
          <w:rFonts w:ascii="Arial" w:hAnsi="Arial" w:cs="Arial"/>
          <w:sz w:val="20"/>
          <w:szCs w:val="20"/>
        </w:rPr>
        <w:t>German</w:t>
      </w:r>
      <w:r w:rsidRPr="000553D6">
        <w:rPr>
          <w:rFonts w:ascii="Arial" w:hAnsi="Arial" w:cs="Arial"/>
          <w:sz w:val="20"/>
          <w:szCs w:val="20"/>
        </w:rPr>
        <w:t xml:space="preserve"> Design Award en de </w:t>
      </w:r>
      <w:r w:rsidR="00AA0618" w:rsidRPr="000553D6">
        <w:rPr>
          <w:rFonts w:ascii="Arial" w:hAnsi="Arial" w:cs="Arial"/>
          <w:sz w:val="20"/>
          <w:szCs w:val="20"/>
        </w:rPr>
        <w:t>ICONIC</w:t>
      </w:r>
      <w:r w:rsidRPr="000553D6">
        <w:rPr>
          <w:rFonts w:ascii="Arial" w:hAnsi="Arial" w:cs="Arial"/>
          <w:sz w:val="20"/>
          <w:szCs w:val="20"/>
        </w:rPr>
        <w:t xml:space="preserve"> Award</w:t>
      </w:r>
      <w:r w:rsidR="00AA0618" w:rsidRPr="000553D6">
        <w:rPr>
          <w:rFonts w:ascii="Arial" w:hAnsi="Arial" w:cs="Arial"/>
          <w:sz w:val="20"/>
          <w:szCs w:val="20"/>
        </w:rPr>
        <w:t>.</w:t>
      </w:r>
      <w:r w:rsidRPr="000553D6">
        <w:rPr>
          <w:rFonts w:ascii="Arial" w:hAnsi="Arial" w:cs="Arial"/>
          <w:sz w:val="20"/>
          <w:szCs w:val="20"/>
        </w:rPr>
        <w:t xml:space="preserve"> De vorige keer was het de golfvormige </w:t>
      </w:r>
      <w:r w:rsidR="00AA0618" w:rsidRPr="000553D6">
        <w:rPr>
          <w:rFonts w:ascii="Arial" w:hAnsi="Arial" w:cs="Arial"/>
          <w:sz w:val="20"/>
          <w:szCs w:val="20"/>
        </w:rPr>
        <w:t>Troldtekt Wave</w:t>
      </w:r>
      <w:r w:rsidRPr="000553D6">
        <w:rPr>
          <w:rFonts w:ascii="Arial" w:hAnsi="Arial" w:cs="Arial"/>
          <w:sz w:val="20"/>
          <w:szCs w:val="20"/>
        </w:rPr>
        <w:t xml:space="preserve"> die </w:t>
      </w:r>
      <w:r w:rsidR="00134A09" w:rsidRPr="000553D6">
        <w:rPr>
          <w:rFonts w:ascii="Arial" w:hAnsi="Arial" w:cs="Arial"/>
          <w:sz w:val="20"/>
          <w:szCs w:val="20"/>
        </w:rPr>
        <w:t>de twee prijzen mee naar</w:t>
      </w:r>
      <w:r w:rsidRPr="000553D6">
        <w:rPr>
          <w:rFonts w:ascii="Arial" w:hAnsi="Arial" w:cs="Arial"/>
          <w:sz w:val="20"/>
          <w:szCs w:val="20"/>
        </w:rPr>
        <w:t xml:space="preserve"> huis nam.</w:t>
      </w:r>
      <w:r w:rsidR="00134A09" w:rsidRPr="000553D6">
        <w:rPr>
          <w:rFonts w:ascii="Arial" w:hAnsi="Arial" w:cs="Arial"/>
          <w:sz w:val="20"/>
          <w:szCs w:val="20"/>
        </w:rPr>
        <w:t xml:space="preserve"> </w:t>
      </w:r>
      <w:r w:rsidRPr="000553D6">
        <w:rPr>
          <w:rFonts w:ascii="Arial" w:hAnsi="Arial" w:cs="Arial"/>
          <w:sz w:val="20"/>
          <w:szCs w:val="20"/>
        </w:rPr>
        <w:t xml:space="preserve">"We zijn ongelooflijk trots om opnieuw </w:t>
      </w:r>
      <w:r w:rsidR="00134A09" w:rsidRPr="000553D6">
        <w:rPr>
          <w:rFonts w:ascii="Arial" w:hAnsi="Arial" w:cs="Arial"/>
          <w:sz w:val="20"/>
          <w:szCs w:val="20"/>
        </w:rPr>
        <w:t>een prijs van dit kaliber te mogen ontvangen</w:t>
      </w:r>
      <w:r w:rsidRPr="000553D6">
        <w:rPr>
          <w:rFonts w:ascii="Arial" w:hAnsi="Arial" w:cs="Arial"/>
          <w:sz w:val="20"/>
          <w:szCs w:val="20"/>
        </w:rPr>
        <w:t xml:space="preserve">. De German Design Award roept herkenning en erkenning, zowel in Denemarken als in de internationale markten, die in de toekomst goed </w:t>
      </w:r>
      <w:r w:rsidR="00134A09" w:rsidRPr="000553D6">
        <w:rPr>
          <w:rFonts w:ascii="Arial" w:hAnsi="Arial" w:cs="Arial"/>
          <w:sz w:val="20"/>
          <w:szCs w:val="20"/>
        </w:rPr>
        <w:t xml:space="preserve">zal </w:t>
      </w:r>
      <w:r w:rsidRPr="000553D6">
        <w:rPr>
          <w:rFonts w:ascii="Arial" w:hAnsi="Arial" w:cs="Arial"/>
          <w:sz w:val="20"/>
          <w:szCs w:val="20"/>
        </w:rPr>
        <w:t xml:space="preserve">zijn voor een steeds groter deel van onze activiteiten ", zegt Peer Leth, CEO van </w:t>
      </w:r>
      <w:r w:rsidR="00430621" w:rsidRPr="000553D6">
        <w:rPr>
          <w:rFonts w:ascii="Arial" w:hAnsi="Arial" w:cs="Arial"/>
          <w:sz w:val="20"/>
          <w:szCs w:val="20"/>
        </w:rPr>
        <w:t>Troldtekt</w:t>
      </w:r>
      <w:r w:rsidRPr="000553D6">
        <w:rPr>
          <w:rFonts w:ascii="Arial" w:hAnsi="Arial" w:cs="Arial"/>
          <w:sz w:val="20"/>
          <w:szCs w:val="20"/>
        </w:rPr>
        <w:t xml:space="preserve"> </w:t>
      </w:r>
      <w:r w:rsidR="00430621" w:rsidRPr="000553D6">
        <w:rPr>
          <w:rFonts w:ascii="Arial" w:hAnsi="Arial" w:cs="Arial"/>
          <w:sz w:val="20"/>
          <w:szCs w:val="20"/>
        </w:rPr>
        <w:t>A</w:t>
      </w:r>
      <w:r w:rsidRPr="000553D6">
        <w:rPr>
          <w:rFonts w:ascii="Arial" w:hAnsi="Arial" w:cs="Arial"/>
          <w:sz w:val="20"/>
          <w:szCs w:val="20"/>
        </w:rPr>
        <w:t>/S.</w:t>
      </w:r>
      <w:r w:rsidR="00134A09" w:rsidRPr="000553D6">
        <w:rPr>
          <w:rFonts w:ascii="Arial" w:hAnsi="Arial" w:cs="Arial"/>
          <w:sz w:val="20"/>
          <w:szCs w:val="20"/>
        </w:rPr>
        <w:t xml:space="preserve"> </w:t>
      </w:r>
    </w:p>
    <w:p w:rsidR="00430621" w:rsidRPr="000553D6" w:rsidRDefault="00430621" w:rsidP="00DF5AD1">
      <w:pPr>
        <w:spacing w:after="0" w:line="240" w:lineRule="auto"/>
        <w:rPr>
          <w:rFonts w:ascii="Arial" w:hAnsi="Arial" w:cs="Arial"/>
          <w:sz w:val="20"/>
          <w:szCs w:val="20"/>
        </w:rPr>
      </w:pPr>
    </w:p>
    <w:p w:rsidR="00430621" w:rsidRPr="000553D6" w:rsidRDefault="00430621" w:rsidP="00DF5AD1">
      <w:pPr>
        <w:spacing w:after="0" w:line="240" w:lineRule="auto"/>
        <w:rPr>
          <w:rFonts w:ascii="Arial" w:hAnsi="Arial" w:cs="Arial"/>
          <w:sz w:val="20"/>
          <w:szCs w:val="20"/>
        </w:rPr>
      </w:pPr>
      <w:r w:rsidRPr="000553D6">
        <w:rPr>
          <w:rFonts w:ascii="Arial" w:hAnsi="Arial" w:cs="Arial"/>
          <w:b/>
          <w:sz w:val="20"/>
          <w:szCs w:val="20"/>
        </w:rPr>
        <w:t>Cradle to Cradle gecertificeerd natuurproduct</w:t>
      </w:r>
      <w:r w:rsidRPr="000553D6">
        <w:rPr>
          <w:rFonts w:ascii="Arial" w:hAnsi="Arial" w:cs="Arial"/>
          <w:sz w:val="20"/>
          <w:szCs w:val="20"/>
        </w:rPr>
        <w:br/>
        <w:t>Troldtekt Rhomb bevindt zich in de Troldtekt akoestische serie die is gemaakt van hout en cement. Alle producten uit het assortiment hebben een goede akoestiek, brandvertragers en binnenklimaat eigenschappen, evenals Cradle to Cradle certificering in de categorie zilver.</w:t>
      </w:r>
      <w:r w:rsidRPr="000553D6">
        <w:rPr>
          <w:rFonts w:ascii="Arial" w:hAnsi="Arial" w:cs="Arial"/>
          <w:sz w:val="20"/>
          <w:szCs w:val="20"/>
        </w:rPr>
        <w:br/>
        <w:t xml:space="preserve">"Veel architecten kiezen er voor om goede akoestiek, duurzaamheid en een bijzondere esthetische uitstraling te combineren. We zien dan ook veel vraag naar onze </w:t>
      </w:r>
      <w:r w:rsidR="00462838" w:rsidRPr="000553D6">
        <w:rPr>
          <w:rFonts w:ascii="Arial" w:hAnsi="Arial" w:cs="Arial"/>
          <w:sz w:val="20"/>
          <w:szCs w:val="20"/>
        </w:rPr>
        <w:t>gekleurde</w:t>
      </w:r>
      <w:r w:rsidRPr="000553D6">
        <w:rPr>
          <w:rFonts w:ascii="Arial" w:hAnsi="Arial" w:cs="Arial"/>
          <w:sz w:val="20"/>
          <w:szCs w:val="20"/>
        </w:rPr>
        <w:t xml:space="preserve"> akoestische platen evenals onze ontwerp oplossingen zoals Troldtekt Rhomb en Troldtekt Wave ", zegt Peer Leth.</w:t>
      </w:r>
      <w:r w:rsidR="000553D6">
        <w:rPr>
          <w:rFonts w:ascii="Arial" w:hAnsi="Arial" w:cs="Arial"/>
          <w:sz w:val="20"/>
          <w:szCs w:val="20"/>
        </w:rPr>
        <w:br/>
      </w:r>
    </w:p>
    <w:p w:rsidR="00430621" w:rsidRPr="000553D6" w:rsidRDefault="00430621" w:rsidP="00DF5AD1">
      <w:pPr>
        <w:spacing w:after="0" w:line="240" w:lineRule="auto"/>
        <w:rPr>
          <w:rFonts w:ascii="Arial" w:hAnsi="Arial" w:cs="Arial"/>
          <w:sz w:val="20"/>
          <w:szCs w:val="20"/>
        </w:rPr>
      </w:pPr>
    </w:p>
    <w:p w:rsidR="000553D6" w:rsidRDefault="00280C6F" w:rsidP="00430621">
      <w:pPr>
        <w:tabs>
          <w:tab w:val="left" w:pos="2385"/>
        </w:tabs>
        <w:spacing w:after="0" w:line="240" w:lineRule="auto"/>
        <w:rPr>
          <w:rFonts w:ascii="Arial" w:hAnsi="Arial" w:cs="Arial"/>
          <w:sz w:val="20"/>
          <w:szCs w:val="20"/>
        </w:rPr>
      </w:pPr>
      <w:r w:rsidRPr="000553D6">
        <w:rPr>
          <w:rFonts w:ascii="Arial" w:hAnsi="Arial" w:cs="Arial"/>
          <w:b/>
          <w:sz w:val="20"/>
          <w:szCs w:val="20"/>
        </w:rPr>
        <w:t>TROLDTEKT RHOMB</w:t>
      </w:r>
      <w:r w:rsidR="00430621" w:rsidRPr="000553D6">
        <w:rPr>
          <w:rFonts w:ascii="Arial" w:hAnsi="Arial" w:cs="Arial"/>
          <w:b/>
          <w:sz w:val="20"/>
          <w:szCs w:val="20"/>
        </w:rPr>
        <w:t xml:space="preserve"> - FEITEN</w:t>
      </w:r>
      <w:r w:rsidR="00430621" w:rsidRPr="000553D6">
        <w:rPr>
          <w:rFonts w:ascii="Arial" w:hAnsi="Arial" w:cs="Arial"/>
          <w:b/>
          <w:sz w:val="20"/>
          <w:szCs w:val="20"/>
        </w:rPr>
        <w:tab/>
      </w:r>
      <w:r w:rsidR="00430621" w:rsidRPr="000553D6">
        <w:rPr>
          <w:rFonts w:ascii="Arial" w:hAnsi="Arial" w:cs="Arial"/>
          <w:b/>
          <w:sz w:val="20"/>
          <w:szCs w:val="20"/>
        </w:rPr>
        <w:br/>
      </w:r>
    </w:p>
    <w:p w:rsidR="000553D6" w:rsidRDefault="00430621" w:rsidP="000553D6">
      <w:pPr>
        <w:pStyle w:val="Listeafsnit"/>
        <w:numPr>
          <w:ilvl w:val="0"/>
          <w:numId w:val="1"/>
        </w:numPr>
        <w:tabs>
          <w:tab w:val="left" w:pos="2385"/>
        </w:tabs>
        <w:spacing w:after="0" w:line="240" w:lineRule="auto"/>
        <w:rPr>
          <w:rFonts w:ascii="Arial" w:hAnsi="Arial" w:cs="Arial"/>
          <w:sz w:val="20"/>
          <w:szCs w:val="20"/>
        </w:rPr>
      </w:pPr>
      <w:r w:rsidRPr="000553D6">
        <w:rPr>
          <w:rFonts w:ascii="Arial" w:hAnsi="Arial" w:cs="Arial"/>
          <w:sz w:val="20"/>
          <w:szCs w:val="20"/>
        </w:rPr>
        <w:t xml:space="preserve">Troldtekt Rhomb, zijn akoestische platen gemaakt van natuurlijke materialen hout en cement. De platen zijn CNC-gefreesd met een patroon dat - naast goede akoestiek - een driedimensionaal element een ruimte </w:t>
      </w:r>
      <w:r w:rsidR="000553D6">
        <w:rPr>
          <w:rFonts w:ascii="Arial" w:hAnsi="Arial" w:cs="Arial"/>
          <w:sz w:val="20"/>
          <w:szCs w:val="20"/>
        </w:rPr>
        <w:t>voegt.</w:t>
      </w:r>
    </w:p>
    <w:p w:rsidR="000553D6" w:rsidRDefault="00430621" w:rsidP="000553D6">
      <w:pPr>
        <w:pStyle w:val="Listeafsnit"/>
        <w:numPr>
          <w:ilvl w:val="0"/>
          <w:numId w:val="1"/>
        </w:numPr>
        <w:tabs>
          <w:tab w:val="left" w:pos="2385"/>
        </w:tabs>
        <w:spacing w:after="0" w:line="240" w:lineRule="auto"/>
        <w:rPr>
          <w:rFonts w:ascii="Arial" w:hAnsi="Arial" w:cs="Arial"/>
          <w:sz w:val="20"/>
          <w:szCs w:val="20"/>
        </w:rPr>
      </w:pPr>
      <w:r w:rsidRPr="000553D6">
        <w:rPr>
          <w:rFonts w:ascii="Arial" w:hAnsi="Arial" w:cs="Arial"/>
          <w:sz w:val="20"/>
          <w:szCs w:val="20"/>
        </w:rPr>
        <w:t xml:space="preserve">De oplossing is geschikt voor grote kamers, terwijl de verkleinde </w:t>
      </w:r>
      <w:r w:rsidR="00280C6F" w:rsidRPr="000553D6">
        <w:rPr>
          <w:rFonts w:ascii="Arial" w:hAnsi="Arial" w:cs="Arial"/>
          <w:sz w:val="20"/>
          <w:szCs w:val="20"/>
        </w:rPr>
        <w:t>Troldtekt Rhomb</w:t>
      </w:r>
      <w:r w:rsidRPr="000553D6">
        <w:rPr>
          <w:rFonts w:ascii="Arial" w:hAnsi="Arial" w:cs="Arial"/>
          <w:sz w:val="20"/>
          <w:szCs w:val="20"/>
        </w:rPr>
        <w:t xml:space="preserve"> mini ook een elegant design</w:t>
      </w:r>
      <w:r w:rsidR="00280C6F" w:rsidRPr="000553D6">
        <w:rPr>
          <w:rFonts w:ascii="Arial" w:hAnsi="Arial" w:cs="Arial"/>
          <w:sz w:val="20"/>
          <w:szCs w:val="20"/>
        </w:rPr>
        <w:t xml:space="preserve"> is met ee</w:t>
      </w:r>
      <w:r w:rsidRPr="000553D6">
        <w:rPr>
          <w:rFonts w:ascii="Arial" w:hAnsi="Arial" w:cs="Arial"/>
          <w:sz w:val="20"/>
          <w:szCs w:val="20"/>
        </w:rPr>
        <w:t xml:space="preserve">n </w:t>
      </w:r>
      <w:r w:rsidR="00280C6F" w:rsidRPr="000553D6">
        <w:rPr>
          <w:rFonts w:ascii="Arial" w:hAnsi="Arial" w:cs="Arial"/>
          <w:sz w:val="20"/>
          <w:szCs w:val="20"/>
        </w:rPr>
        <w:t>akoestiek</w:t>
      </w:r>
      <w:r w:rsidRPr="000553D6">
        <w:rPr>
          <w:rFonts w:ascii="Arial" w:hAnsi="Arial" w:cs="Arial"/>
          <w:sz w:val="20"/>
          <w:szCs w:val="20"/>
        </w:rPr>
        <w:t xml:space="preserve"> opl</w:t>
      </w:r>
      <w:r w:rsidR="000553D6">
        <w:rPr>
          <w:rFonts w:ascii="Arial" w:hAnsi="Arial" w:cs="Arial"/>
          <w:sz w:val="20"/>
          <w:szCs w:val="20"/>
        </w:rPr>
        <w:t>ossing voor kleinere ruimtes.</w:t>
      </w:r>
    </w:p>
    <w:p w:rsidR="00430621" w:rsidRPr="000553D6" w:rsidRDefault="00430621" w:rsidP="000553D6">
      <w:pPr>
        <w:pStyle w:val="Listeafsnit"/>
        <w:numPr>
          <w:ilvl w:val="0"/>
          <w:numId w:val="1"/>
        </w:numPr>
        <w:tabs>
          <w:tab w:val="left" w:pos="2385"/>
        </w:tabs>
        <w:spacing w:after="0" w:line="240" w:lineRule="auto"/>
        <w:rPr>
          <w:rFonts w:ascii="Arial" w:hAnsi="Arial" w:cs="Arial"/>
          <w:sz w:val="20"/>
          <w:szCs w:val="20"/>
        </w:rPr>
      </w:pPr>
      <w:r w:rsidRPr="000553D6">
        <w:rPr>
          <w:rFonts w:ascii="Arial" w:hAnsi="Arial" w:cs="Arial"/>
          <w:sz w:val="20"/>
          <w:szCs w:val="20"/>
        </w:rPr>
        <w:t xml:space="preserve">Net als </w:t>
      </w:r>
      <w:r w:rsidR="00280C6F" w:rsidRPr="000553D6">
        <w:rPr>
          <w:rFonts w:ascii="Arial" w:hAnsi="Arial" w:cs="Arial"/>
          <w:sz w:val="20"/>
          <w:szCs w:val="20"/>
        </w:rPr>
        <w:t xml:space="preserve">de andere producten in </w:t>
      </w:r>
      <w:r w:rsidRPr="000553D6">
        <w:rPr>
          <w:rFonts w:ascii="Arial" w:hAnsi="Arial" w:cs="Arial"/>
          <w:sz w:val="20"/>
          <w:szCs w:val="20"/>
        </w:rPr>
        <w:t xml:space="preserve">het bedrijf, </w:t>
      </w:r>
      <w:r w:rsidR="00280C6F" w:rsidRPr="000553D6">
        <w:rPr>
          <w:rFonts w:ascii="Arial" w:hAnsi="Arial" w:cs="Arial"/>
          <w:sz w:val="20"/>
          <w:szCs w:val="20"/>
        </w:rPr>
        <w:t>is Troldtekt Rhomb</w:t>
      </w:r>
      <w:r w:rsidRPr="000553D6">
        <w:rPr>
          <w:rFonts w:ascii="Arial" w:hAnsi="Arial" w:cs="Arial"/>
          <w:sz w:val="20"/>
          <w:szCs w:val="20"/>
        </w:rPr>
        <w:t xml:space="preserve"> Cradle to Cradle-gecertificeerd in de categorie zilver, en heeft </w:t>
      </w:r>
      <w:r w:rsidR="00280C6F" w:rsidRPr="000553D6">
        <w:rPr>
          <w:rFonts w:ascii="Arial" w:hAnsi="Arial" w:cs="Arial"/>
          <w:sz w:val="20"/>
          <w:szCs w:val="20"/>
        </w:rPr>
        <w:t xml:space="preserve">het </w:t>
      </w:r>
      <w:r w:rsidRPr="000553D6">
        <w:rPr>
          <w:rFonts w:ascii="Arial" w:hAnsi="Arial" w:cs="Arial"/>
          <w:sz w:val="20"/>
          <w:szCs w:val="20"/>
        </w:rPr>
        <w:t xml:space="preserve">dezelfde goede akoestische, </w:t>
      </w:r>
      <w:r w:rsidR="00280C6F" w:rsidRPr="000553D6">
        <w:rPr>
          <w:rFonts w:ascii="Arial" w:hAnsi="Arial" w:cs="Arial"/>
          <w:sz w:val="20"/>
          <w:szCs w:val="20"/>
        </w:rPr>
        <w:t>brandvertragers</w:t>
      </w:r>
      <w:r w:rsidRPr="000553D6">
        <w:rPr>
          <w:rFonts w:ascii="Arial" w:hAnsi="Arial" w:cs="Arial"/>
          <w:sz w:val="20"/>
          <w:szCs w:val="20"/>
        </w:rPr>
        <w:t xml:space="preserve">- en binnenklimaat eigenschappen. </w:t>
      </w:r>
    </w:p>
    <w:p w:rsidR="00280C6F" w:rsidRPr="000553D6" w:rsidRDefault="000553D6" w:rsidP="00430621">
      <w:pPr>
        <w:tabs>
          <w:tab w:val="left" w:pos="2385"/>
        </w:tabs>
        <w:spacing w:after="0" w:line="240" w:lineRule="auto"/>
        <w:rPr>
          <w:rFonts w:ascii="Arial" w:hAnsi="Arial" w:cs="Arial"/>
          <w:sz w:val="20"/>
          <w:szCs w:val="20"/>
        </w:rPr>
      </w:pPr>
      <w:r>
        <w:rPr>
          <w:rFonts w:ascii="Arial" w:hAnsi="Arial" w:cs="Arial"/>
          <w:sz w:val="20"/>
          <w:szCs w:val="20"/>
        </w:rPr>
        <w:br/>
      </w:r>
    </w:p>
    <w:p w:rsidR="000553D6" w:rsidRDefault="00280C6F" w:rsidP="00430621">
      <w:pPr>
        <w:tabs>
          <w:tab w:val="left" w:pos="2385"/>
        </w:tabs>
        <w:spacing w:after="0" w:line="240" w:lineRule="auto"/>
        <w:rPr>
          <w:rFonts w:ascii="Arial" w:hAnsi="Arial" w:cs="Arial"/>
          <w:sz w:val="20"/>
          <w:szCs w:val="20"/>
        </w:rPr>
      </w:pPr>
      <w:r w:rsidRPr="000553D6">
        <w:rPr>
          <w:rFonts w:ascii="Arial" w:hAnsi="Arial" w:cs="Arial"/>
          <w:b/>
          <w:sz w:val="20"/>
          <w:szCs w:val="20"/>
        </w:rPr>
        <w:t>GERMAN DESIGN AWARD - FEITEN</w:t>
      </w:r>
      <w:r w:rsidRPr="000553D6">
        <w:rPr>
          <w:rFonts w:ascii="Arial" w:hAnsi="Arial" w:cs="Arial"/>
          <w:b/>
          <w:sz w:val="20"/>
          <w:szCs w:val="20"/>
        </w:rPr>
        <w:br/>
      </w:r>
    </w:p>
    <w:p w:rsidR="000553D6" w:rsidRDefault="00280C6F" w:rsidP="00430621">
      <w:pPr>
        <w:pStyle w:val="Listeafsnit"/>
        <w:numPr>
          <w:ilvl w:val="0"/>
          <w:numId w:val="2"/>
        </w:numPr>
        <w:tabs>
          <w:tab w:val="left" w:pos="2385"/>
        </w:tabs>
        <w:spacing w:after="0" w:line="240" w:lineRule="auto"/>
        <w:rPr>
          <w:rFonts w:ascii="Arial" w:hAnsi="Arial" w:cs="Arial"/>
          <w:sz w:val="20"/>
          <w:szCs w:val="20"/>
          <w:lang w:bidi="en-GB"/>
        </w:rPr>
      </w:pPr>
      <w:r w:rsidRPr="000553D6">
        <w:rPr>
          <w:rFonts w:ascii="Arial" w:hAnsi="Arial" w:cs="Arial"/>
          <w:sz w:val="20"/>
          <w:szCs w:val="20"/>
        </w:rPr>
        <w:t xml:space="preserve">De German Design Award wordt uitgereikt door de German Design Council, die werd opgericht in 1953 en is nu een van 's werelds toonaangevende design centers. Lees meer op </w:t>
      </w:r>
      <w:hyperlink r:id="rId5" w:history="1">
        <w:r w:rsidRPr="000553D6">
          <w:rPr>
            <w:rStyle w:val="Hyperlink"/>
            <w:rFonts w:ascii="Arial" w:hAnsi="Arial" w:cs="Arial"/>
            <w:sz w:val="20"/>
            <w:szCs w:val="20"/>
            <w:lang w:bidi="en-GB"/>
          </w:rPr>
          <w:t>www.german-design-council.de</w:t>
        </w:r>
      </w:hyperlink>
      <w:r w:rsidRPr="000553D6">
        <w:rPr>
          <w:rFonts w:ascii="Arial" w:hAnsi="Arial" w:cs="Arial"/>
          <w:sz w:val="20"/>
          <w:szCs w:val="20"/>
          <w:lang w:bidi="en-GB"/>
        </w:rPr>
        <w:t xml:space="preserve"> </w:t>
      </w:r>
    </w:p>
    <w:p w:rsidR="000553D6" w:rsidRDefault="00280C6F" w:rsidP="00430621">
      <w:pPr>
        <w:pStyle w:val="Listeafsnit"/>
        <w:numPr>
          <w:ilvl w:val="0"/>
          <w:numId w:val="2"/>
        </w:numPr>
        <w:tabs>
          <w:tab w:val="left" w:pos="2385"/>
        </w:tabs>
        <w:spacing w:after="0" w:line="240" w:lineRule="auto"/>
        <w:rPr>
          <w:rFonts w:ascii="Arial" w:hAnsi="Arial" w:cs="Arial"/>
          <w:sz w:val="20"/>
          <w:szCs w:val="20"/>
          <w:lang w:bidi="en-GB"/>
        </w:rPr>
      </w:pPr>
      <w:r w:rsidRPr="000553D6">
        <w:rPr>
          <w:rFonts w:ascii="Arial" w:hAnsi="Arial" w:cs="Arial"/>
          <w:sz w:val="20"/>
          <w:szCs w:val="20"/>
        </w:rPr>
        <w:t xml:space="preserve">In 2017, worden prijzen in 48 categorieën toegekend in het kader van twee hoofdthema's: </w:t>
      </w:r>
      <w:r w:rsidRPr="000553D6">
        <w:rPr>
          <w:rFonts w:ascii="Arial" w:hAnsi="Arial" w:cs="Arial"/>
          <w:i/>
          <w:sz w:val="20"/>
          <w:szCs w:val="20"/>
        </w:rPr>
        <w:t xml:space="preserve">Excellent Communications Design </w:t>
      </w:r>
      <w:r w:rsidRPr="000553D6">
        <w:rPr>
          <w:rFonts w:ascii="Arial" w:hAnsi="Arial" w:cs="Arial"/>
          <w:sz w:val="20"/>
          <w:szCs w:val="20"/>
        </w:rPr>
        <w:t>en</w:t>
      </w:r>
      <w:r w:rsidRPr="000553D6">
        <w:rPr>
          <w:rFonts w:ascii="Arial" w:hAnsi="Arial" w:cs="Arial"/>
          <w:i/>
          <w:sz w:val="20"/>
          <w:szCs w:val="20"/>
        </w:rPr>
        <w:t xml:space="preserve"> Excellent Product Design</w:t>
      </w:r>
      <w:r w:rsidRPr="000553D6">
        <w:rPr>
          <w:rFonts w:ascii="Arial" w:hAnsi="Arial" w:cs="Arial"/>
          <w:sz w:val="20"/>
          <w:szCs w:val="20"/>
        </w:rPr>
        <w:t xml:space="preserve">. Bovendien, strijden alle geregistreerde producten mee voor de </w:t>
      </w:r>
      <w:r w:rsidRPr="000553D6">
        <w:rPr>
          <w:rFonts w:ascii="Arial" w:hAnsi="Arial" w:cs="Arial"/>
          <w:i/>
          <w:sz w:val="20"/>
          <w:szCs w:val="20"/>
        </w:rPr>
        <w:t>Universal Design award</w:t>
      </w:r>
      <w:r w:rsidR="000553D6">
        <w:rPr>
          <w:rFonts w:ascii="Arial" w:hAnsi="Arial" w:cs="Arial"/>
          <w:sz w:val="20"/>
          <w:szCs w:val="20"/>
        </w:rPr>
        <w:t>.</w:t>
      </w:r>
    </w:p>
    <w:p w:rsidR="00280C6F" w:rsidRDefault="00280C6F" w:rsidP="00430621">
      <w:pPr>
        <w:pStyle w:val="Listeafsnit"/>
        <w:numPr>
          <w:ilvl w:val="0"/>
          <w:numId w:val="2"/>
        </w:numPr>
        <w:tabs>
          <w:tab w:val="left" w:pos="2385"/>
        </w:tabs>
        <w:spacing w:after="0" w:line="240" w:lineRule="auto"/>
        <w:rPr>
          <w:rFonts w:ascii="Arial" w:hAnsi="Arial" w:cs="Arial"/>
          <w:sz w:val="20"/>
          <w:szCs w:val="20"/>
          <w:lang w:bidi="en-GB"/>
        </w:rPr>
      </w:pPr>
      <w:r w:rsidRPr="000553D6">
        <w:rPr>
          <w:rFonts w:ascii="Arial" w:hAnsi="Arial" w:cs="Arial"/>
          <w:sz w:val="20"/>
          <w:szCs w:val="20"/>
        </w:rPr>
        <w:t>De prijzen worden uitgereikt tijdens een speciale prijsuitreiking op 10 februari 2017 in Frankfurt. Echter zijn de winnaars al aangekondigd.</w:t>
      </w:r>
    </w:p>
    <w:p w:rsidR="000553D6" w:rsidRPr="000553D6" w:rsidRDefault="000553D6" w:rsidP="000553D6">
      <w:pPr>
        <w:pStyle w:val="Listeafsnit"/>
        <w:tabs>
          <w:tab w:val="left" w:pos="2385"/>
        </w:tabs>
        <w:spacing w:after="0" w:line="240" w:lineRule="auto"/>
        <w:rPr>
          <w:rFonts w:ascii="Arial" w:hAnsi="Arial" w:cs="Arial"/>
          <w:sz w:val="20"/>
          <w:szCs w:val="20"/>
          <w:lang w:bidi="en-GB"/>
        </w:rPr>
      </w:pPr>
    </w:p>
    <w:p w:rsidR="00280C6F" w:rsidRPr="000553D6" w:rsidRDefault="00280C6F" w:rsidP="000553D6">
      <w:pPr>
        <w:tabs>
          <w:tab w:val="left" w:pos="2385"/>
        </w:tabs>
        <w:spacing w:after="0" w:line="240" w:lineRule="auto"/>
        <w:rPr>
          <w:rFonts w:ascii="Arial" w:hAnsi="Arial" w:cs="Arial"/>
          <w:sz w:val="20"/>
          <w:szCs w:val="20"/>
        </w:rPr>
      </w:pPr>
      <w:r w:rsidRPr="000553D6">
        <w:rPr>
          <w:rFonts w:ascii="Arial" w:hAnsi="Arial" w:cs="Arial"/>
          <w:b/>
          <w:sz w:val="20"/>
          <w:szCs w:val="20"/>
        </w:rPr>
        <w:lastRenderedPageBreak/>
        <w:t>VERDERE INFORMATIE</w:t>
      </w:r>
      <w:r w:rsidRPr="000553D6">
        <w:rPr>
          <w:rFonts w:ascii="Arial" w:hAnsi="Arial" w:cs="Arial"/>
          <w:sz w:val="20"/>
          <w:szCs w:val="20"/>
        </w:rPr>
        <w:t>:</w:t>
      </w:r>
      <w:r w:rsidRPr="000553D6">
        <w:rPr>
          <w:rFonts w:ascii="Arial" w:hAnsi="Arial" w:cs="Arial"/>
          <w:sz w:val="20"/>
          <w:szCs w:val="20"/>
        </w:rPr>
        <w:br/>
        <w:t xml:space="preserve">Peer Leth, CEO, Troldtekt A/S: +45 8747 8130 // </w:t>
      </w:r>
      <w:hyperlink r:id="rId6" w:history="1">
        <w:r w:rsidRPr="000553D6">
          <w:rPr>
            <w:rStyle w:val="Hyperlink"/>
            <w:rFonts w:ascii="Arial" w:hAnsi="Arial" w:cs="Arial"/>
            <w:sz w:val="20"/>
            <w:szCs w:val="20"/>
          </w:rPr>
          <w:t>ple@troldtekt.dk</w:t>
        </w:r>
      </w:hyperlink>
      <w:r w:rsidRPr="000553D6">
        <w:rPr>
          <w:rFonts w:ascii="Arial" w:hAnsi="Arial" w:cs="Arial"/>
          <w:sz w:val="20"/>
          <w:szCs w:val="20"/>
        </w:rPr>
        <w:t xml:space="preserve">   </w:t>
      </w:r>
      <w:r w:rsidRPr="000553D6">
        <w:rPr>
          <w:rFonts w:ascii="Arial" w:hAnsi="Arial" w:cs="Arial"/>
          <w:sz w:val="20"/>
          <w:szCs w:val="20"/>
        </w:rPr>
        <w:br/>
        <w:t xml:space="preserve">Tina Snedker Kristensen, hoofd Marketing en Communicatie, Troldtekt A/S: +45 8747 8124 // </w:t>
      </w:r>
      <w:hyperlink r:id="rId7" w:history="1">
        <w:r w:rsidRPr="000553D6">
          <w:rPr>
            <w:rStyle w:val="Hyperlink"/>
            <w:rFonts w:ascii="Arial" w:hAnsi="Arial" w:cs="Arial"/>
            <w:sz w:val="20"/>
            <w:szCs w:val="20"/>
          </w:rPr>
          <w:t>tkr@troldtekt.dk</w:t>
        </w:r>
      </w:hyperlink>
      <w:r w:rsidR="000553D6">
        <w:rPr>
          <w:rFonts w:ascii="Arial" w:hAnsi="Arial" w:cs="Arial"/>
          <w:sz w:val="20"/>
          <w:szCs w:val="20"/>
          <w:u w:val="single"/>
        </w:rPr>
        <w:br/>
      </w:r>
      <w:r w:rsidRPr="000553D6">
        <w:rPr>
          <w:rFonts w:ascii="Arial" w:hAnsi="Arial" w:cs="Arial"/>
          <w:sz w:val="20"/>
          <w:szCs w:val="20"/>
        </w:rPr>
        <w:br/>
      </w:r>
    </w:p>
    <w:sectPr w:rsidR="00280C6F" w:rsidRPr="00055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304CE"/>
    <w:multiLevelType w:val="hybridMultilevel"/>
    <w:tmpl w:val="FCBC4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33E590E"/>
    <w:multiLevelType w:val="hybridMultilevel"/>
    <w:tmpl w:val="819E1C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D1"/>
    <w:rsid w:val="000553D6"/>
    <w:rsid w:val="00134A09"/>
    <w:rsid w:val="00241579"/>
    <w:rsid w:val="00280C6F"/>
    <w:rsid w:val="00291360"/>
    <w:rsid w:val="00413BAF"/>
    <w:rsid w:val="00430621"/>
    <w:rsid w:val="00462838"/>
    <w:rsid w:val="00491579"/>
    <w:rsid w:val="005E1F97"/>
    <w:rsid w:val="00681930"/>
    <w:rsid w:val="009C0E7F"/>
    <w:rsid w:val="00AA0618"/>
    <w:rsid w:val="00DF5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CE93"/>
  <w15:chartTrackingRefBased/>
  <w15:docId w15:val="{76962AA0-5D36-4882-9355-A0B07C33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80C6F"/>
    <w:rPr>
      <w:color w:val="0563C1" w:themeColor="hyperlink"/>
      <w:u w:val="single"/>
    </w:rPr>
  </w:style>
  <w:style w:type="paragraph" w:styleId="Listeafsnit">
    <w:name w:val="List Paragraph"/>
    <w:basedOn w:val="Normal"/>
    <w:uiPriority w:val="34"/>
    <w:qFormat/>
    <w:rsid w:val="00055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kr@troldtek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le@troldtekt.dk" TargetMode="External"/><Relationship Id="rId5" Type="http://schemas.openxmlformats.org/officeDocument/2006/relationships/hyperlink" Target="http://www.german-design-council.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dc:creator>
  <cp:keywords/>
  <dc:description/>
  <cp:lastModifiedBy>Carina Graae Rasmussen</cp:lastModifiedBy>
  <cp:revision>4</cp:revision>
  <dcterms:created xsi:type="dcterms:W3CDTF">2016-10-28T12:19:00Z</dcterms:created>
  <dcterms:modified xsi:type="dcterms:W3CDTF">2016-10-28T12:23:00Z</dcterms:modified>
</cp:coreProperties>
</file>