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3187C" w14:textId="77777777" w:rsidR="00B378E7" w:rsidRDefault="00B378E7" w:rsidP="00EB5834">
      <w:pPr>
        <w:pStyle w:val="Rubrik"/>
        <w:spacing w:line="240" w:lineRule="auto"/>
        <w:rPr>
          <w:rFonts w:ascii="Arial" w:eastAsia="Arial" w:hAnsi="Arial" w:cs="Arial"/>
          <w:sz w:val="22"/>
          <w:lang w:val="en-GB" w:bidi="en-GB"/>
        </w:rPr>
      </w:pPr>
    </w:p>
    <w:p w14:paraId="704466FB" w14:textId="77777777" w:rsidR="00B378E7" w:rsidRDefault="00B378E7" w:rsidP="00EB5834">
      <w:pPr>
        <w:pStyle w:val="Rubrik"/>
        <w:spacing w:line="240" w:lineRule="auto"/>
        <w:rPr>
          <w:rFonts w:ascii="Arial" w:eastAsia="Arial" w:hAnsi="Arial" w:cs="Arial"/>
          <w:sz w:val="22"/>
          <w:lang w:val="en-GB" w:bidi="en-GB"/>
        </w:rPr>
      </w:pPr>
    </w:p>
    <w:p w14:paraId="7DD94F35" w14:textId="77777777" w:rsidR="00DB59BE" w:rsidRPr="00DB59BE" w:rsidRDefault="00DB59BE" w:rsidP="00DB59BE">
      <w:pPr>
        <w:pStyle w:val="Rubrik"/>
        <w:spacing w:line="240" w:lineRule="auto"/>
        <w:rPr>
          <w:rFonts w:ascii="Arial" w:eastAsia="Arial" w:hAnsi="Arial" w:cs="Arial"/>
          <w:sz w:val="22"/>
          <w:lang w:val="nl-NL" w:bidi="en-GB"/>
        </w:rPr>
      </w:pPr>
      <w:r w:rsidRPr="00DB59BE">
        <w:rPr>
          <w:rFonts w:ascii="Arial" w:eastAsia="Arial" w:hAnsi="Arial" w:cs="Arial"/>
          <w:sz w:val="22"/>
          <w:lang w:val="nl-NL" w:bidi="en-GB"/>
        </w:rPr>
        <w:t>Persbericht van Troldtekt A / S</w:t>
      </w:r>
    </w:p>
    <w:p w14:paraId="14C09C4B" w14:textId="77777777" w:rsidR="00DB59BE" w:rsidRPr="00DB59BE" w:rsidRDefault="00DB59BE" w:rsidP="00DB59BE">
      <w:pPr>
        <w:pStyle w:val="Rubrik"/>
        <w:spacing w:line="240" w:lineRule="auto"/>
        <w:rPr>
          <w:rFonts w:ascii="Arial" w:eastAsia="Arial" w:hAnsi="Arial" w:cs="Arial"/>
          <w:lang w:val="en-GB" w:bidi="en-GB"/>
        </w:rPr>
      </w:pPr>
    </w:p>
    <w:p w14:paraId="3C389C6C" w14:textId="77777777" w:rsidR="00DB59BE" w:rsidRPr="00DB59BE" w:rsidRDefault="00DB59BE" w:rsidP="00DB59BE">
      <w:pPr>
        <w:pStyle w:val="Rubrik"/>
        <w:spacing w:line="240" w:lineRule="auto"/>
        <w:rPr>
          <w:rFonts w:ascii="Arial" w:eastAsia="Arial" w:hAnsi="Arial" w:cs="Arial"/>
          <w:lang w:val="en-GB" w:bidi="en-GB"/>
        </w:rPr>
      </w:pPr>
      <w:r w:rsidRPr="00DB59BE">
        <w:rPr>
          <w:rFonts w:ascii="Arial" w:eastAsia="Arial" w:hAnsi="Arial" w:cs="Arial"/>
          <w:lang w:val="en-GB" w:bidi="en-GB"/>
        </w:rPr>
        <w:t xml:space="preserve">DGNB-gecertificeerde </w:t>
      </w:r>
      <w:proofErr w:type="spellStart"/>
      <w:r w:rsidRPr="00DB59BE">
        <w:rPr>
          <w:rFonts w:ascii="Arial" w:eastAsia="Arial" w:hAnsi="Arial" w:cs="Arial"/>
          <w:lang w:val="en-GB" w:bidi="en-GB"/>
        </w:rPr>
        <w:t>sociale</w:t>
      </w:r>
      <w:proofErr w:type="spellEnd"/>
      <w:r w:rsidRPr="00DB59BE">
        <w:rPr>
          <w:rFonts w:ascii="Arial" w:eastAsia="Arial" w:hAnsi="Arial" w:cs="Arial"/>
          <w:lang w:val="en-GB" w:bidi="en-GB"/>
        </w:rPr>
        <w:t xml:space="preserve"> </w:t>
      </w:r>
      <w:proofErr w:type="spellStart"/>
      <w:r w:rsidRPr="00DB59BE">
        <w:rPr>
          <w:rFonts w:ascii="Arial" w:eastAsia="Arial" w:hAnsi="Arial" w:cs="Arial"/>
          <w:lang w:val="en-GB" w:bidi="en-GB"/>
        </w:rPr>
        <w:t>woningen</w:t>
      </w:r>
      <w:proofErr w:type="spellEnd"/>
      <w:r w:rsidRPr="00DB59BE">
        <w:rPr>
          <w:rFonts w:ascii="Arial" w:eastAsia="Arial" w:hAnsi="Arial" w:cs="Arial"/>
          <w:lang w:val="en-GB" w:bidi="en-GB"/>
        </w:rPr>
        <w:t xml:space="preserve"> </w:t>
      </w:r>
      <w:proofErr w:type="spellStart"/>
      <w:r w:rsidRPr="00DB59BE">
        <w:rPr>
          <w:rFonts w:ascii="Arial" w:eastAsia="Arial" w:hAnsi="Arial" w:cs="Arial"/>
          <w:lang w:val="en-GB" w:bidi="en-GB"/>
        </w:rPr>
        <w:t>krijgen</w:t>
      </w:r>
      <w:proofErr w:type="spellEnd"/>
      <w:r w:rsidRPr="00DB59BE">
        <w:rPr>
          <w:rFonts w:ascii="Arial" w:eastAsia="Arial" w:hAnsi="Arial" w:cs="Arial"/>
          <w:lang w:val="en-GB" w:bidi="en-GB"/>
        </w:rPr>
        <w:t xml:space="preserve"> Troldtekt-</w:t>
      </w:r>
      <w:proofErr w:type="spellStart"/>
      <w:r w:rsidRPr="00DB59BE">
        <w:rPr>
          <w:rFonts w:ascii="Arial" w:eastAsia="Arial" w:hAnsi="Arial" w:cs="Arial"/>
          <w:lang w:val="en-GB" w:bidi="en-GB"/>
        </w:rPr>
        <w:t>plafonds</w:t>
      </w:r>
      <w:proofErr w:type="spellEnd"/>
    </w:p>
    <w:p w14:paraId="62D5B765" w14:textId="77777777" w:rsidR="00DB59BE" w:rsidRPr="00DB59BE" w:rsidRDefault="00DB59BE" w:rsidP="00DB59BE">
      <w:pPr>
        <w:pStyle w:val="Rubrik"/>
        <w:spacing w:line="240" w:lineRule="auto"/>
        <w:rPr>
          <w:rFonts w:ascii="Arial" w:eastAsia="Arial" w:hAnsi="Arial" w:cs="Arial"/>
          <w:sz w:val="22"/>
          <w:lang w:val="nl-NL" w:bidi="en-GB"/>
        </w:rPr>
      </w:pPr>
    </w:p>
    <w:p w14:paraId="0044D1EB" w14:textId="60C5EA27" w:rsidR="00DB59BE" w:rsidRDefault="00DB59BE" w:rsidP="00DB59BE">
      <w:pPr>
        <w:pStyle w:val="Rubrik"/>
        <w:spacing w:line="240" w:lineRule="auto"/>
        <w:rPr>
          <w:rFonts w:ascii="Arial" w:eastAsia="Arial" w:hAnsi="Arial" w:cs="Arial"/>
          <w:sz w:val="22"/>
          <w:lang w:val="nl-NL" w:bidi="en-GB"/>
        </w:rPr>
      </w:pPr>
      <w:r w:rsidRPr="00DB59BE">
        <w:rPr>
          <w:rFonts w:ascii="Arial" w:eastAsia="Arial" w:hAnsi="Arial" w:cs="Arial"/>
          <w:sz w:val="22"/>
          <w:lang w:val="nl-NL" w:bidi="en-GB"/>
        </w:rPr>
        <w:t xml:space="preserve">Troldtekt akoestische panelen worden geïnstalleerd in 40 nieuwe sociale woningen op Funen, waardoor </w:t>
      </w:r>
      <w:r>
        <w:rPr>
          <w:rFonts w:ascii="Arial" w:eastAsia="Arial" w:hAnsi="Arial" w:cs="Arial"/>
          <w:sz w:val="22"/>
          <w:lang w:val="nl-NL" w:bidi="en-GB"/>
        </w:rPr>
        <w:t>niet alleen</w:t>
      </w:r>
      <w:r w:rsidRPr="00DB59BE">
        <w:rPr>
          <w:rFonts w:ascii="Arial" w:eastAsia="Arial" w:hAnsi="Arial" w:cs="Arial"/>
          <w:sz w:val="22"/>
          <w:lang w:val="nl-NL" w:bidi="en-GB"/>
        </w:rPr>
        <w:t xml:space="preserve"> een goede akoestiek wordt gegarandeerd </w:t>
      </w:r>
      <w:r>
        <w:rPr>
          <w:rFonts w:ascii="Arial" w:eastAsia="Arial" w:hAnsi="Arial" w:cs="Arial"/>
          <w:sz w:val="22"/>
          <w:lang w:val="nl-NL" w:bidi="en-GB"/>
        </w:rPr>
        <w:t>maar ook</w:t>
      </w:r>
      <w:r w:rsidRPr="00DB59BE">
        <w:rPr>
          <w:rFonts w:ascii="Arial" w:eastAsia="Arial" w:hAnsi="Arial" w:cs="Arial"/>
          <w:sz w:val="22"/>
          <w:lang w:val="nl-NL" w:bidi="en-GB"/>
        </w:rPr>
        <w:t xml:space="preserve"> </w:t>
      </w:r>
      <w:r>
        <w:rPr>
          <w:rFonts w:ascii="Arial" w:eastAsia="Arial" w:hAnsi="Arial" w:cs="Arial"/>
          <w:sz w:val="22"/>
          <w:lang w:val="nl-NL" w:bidi="en-GB"/>
        </w:rPr>
        <w:t>een</w:t>
      </w:r>
      <w:r w:rsidRPr="00DB59BE">
        <w:rPr>
          <w:rFonts w:ascii="Arial" w:eastAsia="Arial" w:hAnsi="Arial" w:cs="Arial"/>
          <w:sz w:val="22"/>
          <w:lang w:val="nl-NL" w:bidi="en-GB"/>
        </w:rPr>
        <w:t xml:space="preserve"> bijgedragen</w:t>
      </w:r>
      <w:r>
        <w:rPr>
          <w:rFonts w:ascii="Arial" w:eastAsia="Arial" w:hAnsi="Arial" w:cs="Arial"/>
          <w:sz w:val="22"/>
          <w:lang w:val="nl-NL" w:bidi="en-GB"/>
        </w:rPr>
        <w:t xml:space="preserve"> wordt</w:t>
      </w:r>
      <w:r w:rsidRPr="00DB59BE">
        <w:rPr>
          <w:rFonts w:ascii="Arial" w:eastAsia="Arial" w:hAnsi="Arial" w:cs="Arial"/>
          <w:sz w:val="22"/>
          <w:lang w:val="nl-NL" w:bidi="en-GB"/>
        </w:rPr>
        <w:t xml:space="preserve"> </w:t>
      </w:r>
      <w:r>
        <w:rPr>
          <w:rFonts w:ascii="Arial" w:eastAsia="Arial" w:hAnsi="Arial" w:cs="Arial"/>
          <w:sz w:val="22"/>
          <w:lang w:val="nl-NL" w:bidi="en-GB"/>
        </w:rPr>
        <w:t xml:space="preserve">geleverd </w:t>
      </w:r>
      <w:r w:rsidRPr="00DB59BE">
        <w:rPr>
          <w:rFonts w:ascii="Arial" w:eastAsia="Arial" w:hAnsi="Arial" w:cs="Arial"/>
          <w:sz w:val="22"/>
          <w:lang w:val="nl-NL" w:bidi="en-GB"/>
        </w:rPr>
        <w:t>aan de duurzaamheidscertificering van het project.</w:t>
      </w:r>
    </w:p>
    <w:p w14:paraId="0BB4C926" w14:textId="77777777" w:rsidR="00251660" w:rsidRPr="00DB59BE" w:rsidRDefault="00251660" w:rsidP="00251660">
      <w:pPr>
        <w:rPr>
          <w:rFonts w:ascii="Arial" w:hAnsi="Arial" w:cs="Arial"/>
          <w:lang w:val="nl-NL"/>
        </w:rPr>
      </w:pPr>
    </w:p>
    <w:p w14:paraId="48BEA9DA" w14:textId="4C0B1AEB" w:rsidR="00DB59BE" w:rsidRPr="00DB59BE" w:rsidRDefault="00DB59BE" w:rsidP="00DB59BE">
      <w:pPr>
        <w:rPr>
          <w:rFonts w:ascii="Arial" w:eastAsia="Arial" w:hAnsi="Arial" w:cs="Arial"/>
          <w:lang w:val="nl-NL" w:bidi="en-GB"/>
        </w:rPr>
      </w:pPr>
      <w:r w:rsidRPr="00DB59BE">
        <w:rPr>
          <w:rFonts w:ascii="Arial" w:eastAsia="Arial" w:hAnsi="Arial" w:cs="Arial"/>
          <w:lang w:val="nl-NL" w:bidi="en-GB"/>
        </w:rPr>
        <w:t>Duurzaam bouwen, hoge kwaliteit en weinig onderhoud komen allemaal samen in de ontwikkeling van Lensmarken in Årslev</w:t>
      </w:r>
      <w:r w:rsidR="00EC25A2">
        <w:rPr>
          <w:rFonts w:ascii="Arial" w:eastAsia="Arial" w:hAnsi="Arial" w:cs="Arial"/>
          <w:lang w:val="nl-NL" w:bidi="en-GB"/>
        </w:rPr>
        <w:t>,</w:t>
      </w:r>
      <w:r w:rsidRPr="00DB59BE">
        <w:rPr>
          <w:rFonts w:ascii="Arial" w:eastAsia="Arial" w:hAnsi="Arial" w:cs="Arial"/>
          <w:lang w:val="nl-NL" w:bidi="en-GB"/>
        </w:rPr>
        <w:t xml:space="preserve"> voor woningbouwvereniging Civica. De 40 sociale wooneenheden bij Årslev op Funen, ontworpen door ERIK Arkitekter, onderscheiden zich door een lage </w:t>
      </w:r>
      <w:r w:rsidR="00EC25A2">
        <w:rPr>
          <w:rFonts w:ascii="Arial" w:eastAsia="Arial" w:hAnsi="Arial" w:cs="Arial"/>
          <w:lang w:val="nl-NL" w:bidi="en-GB"/>
        </w:rPr>
        <w:t>milieubelasting</w:t>
      </w:r>
      <w:r w:rsidRPr="00DB59BE">
        <w:rPr>
          <w:rFonts w:ascii="Arial" w:eastAsia="Arial" w:hAnsi="Arial" w:cs="Arial"/>
          <w:lang w:val="nl-NL" w:bidi="en-GB"/>
        </w:rPr>
        <w:t xml:space="preserve"> en een optimaal binnenklimaat. </w:t>
      </w:r>
      <w:r w:rsidR="00EC25A2">
        <w:rPr>
          <w:rFonts w:ascii="Arial" w:eastAsia="Arial" w:hAnsi="Arial" w:cs="Arial"/>
          <w:lang w:val="nl-NL" w:bidi="en-GB"/>
        </w:rPr>
        <w:t>Tegelijkertijd zijn de gekozen m</w:t>
      </w:r>
      <w:r w:rsidRPr="00DB59BE">
        <w:rPr>
          <w:rFonts w:ascii="Arial" w:eastAsia="Arial" w:hAnsi="Arial" w:cs="Arial"/>
          <w:lang w:val="nl-NL" w:bidi="en-GB"/>
        </w:rPr>
        <w:t xml:space="preserve">aterialen en oplossingen duurzaam </w:t>
      </w:r>
      <w:r>
        <w:rPr>
          <w:rFonts w:ascii="Arial" w:eastAsia="Arial" w:hAnsi="Arial" w:cs="Arial"/>
          <w:lang w:val="nl-NL" w:bidi="en-GB"/>
        </w:rPr>
        <w:t xml:space="preserve">genoeg </w:t>
      </w:r>
      <w:r w:rsidRPr="00DB59BE">
        <w:rPr>
          <w:rFonts w:ascii="Arial" w:eastAsia="Arial" w:hAnsi="Arial" w:cs="Arial"/>
          <w:lang w:val="nl-NL" w:bidi="en-GB"/>
        </w:rPr>
        <w:t xml:space="preserve">om </w:t>
      </w:r>
      <w:r w:rsidR="00EC25A2">
        <w:rPr>
          <w:rFonts w:ascii="Arial" w:eastAsia="Arial" w:hAnsi="Arial" w:cs="Arial"/>
          <w:lang w:val="nl-NL" w:bidi="en-GB"/>
        </w:rPr>
        <w:t xml:space="preserve">het </w:t>
      </w:r>
      <w:r w:rsidRPr="00DB59BE">
        <w:rPr>
          <w:rFonts w:ascii="Arial" w:eastAsia="Arial" w:hAnsi="Arial" w:cs="Arial"/>
          <w:lang w:val="nl-NL" w:bidi="en-GB"/>
        </w:rPr>
        <w:t>dagelijks onderhoud tot een minimum te beperken.</w:t>
      </w:r>
    </w:p>
    <w:p w14:paraId="5586E311" w14:textId="77777777" w:rsidR="00DB59BE" w:rsidRPr="00DB59BE" w:rsidRDefault="00DB59BE" w:rsidP="00DB59BE">
      <w:pPr>
        <w:rPr>
          <w:rFonts w:ascii="Arial" w:eastAsia="Arial" w:hAnsi="Arial" w:cs="Arial"/>
          <w:lang w:val="nl-NL" w:bidi="en-GB"/>
        </w:rPr>
      </w:pPr>
      <w:bookmarkStart w:id="0" w:name="_GoBack"/>
      <w:bookmarkEnd w:id="0"/>
    </w:p>
    <w:p w14:paraId="52672BE7" w14:textId="6E2BD258" w:rsidR="00DB59BE" w:rsidRDefault="00DB59BE" w:rsidP="00DB59BE">
      <w:pPr>
        <w:rPr>
          <w:rFonts w:ascii="Arial" w:eastAsia="Arial" w:hAnsi="Arial" w:cs="Arial"/>
          <w:lang w:val="nl-NL" w:bidi="en-GB"/>
        </w:rPr>
      </w:pPr>
      <w:r w:rsidRPr="00DB59BE">
        <w:rPr>
          <w:rFonts w:ascii="Arial" w:eastAsia="Arial" w:hAnsi="Arial" w:cs="Arial"/>
          <w:lang w:val="nl-NL" w:bidi="en-GB"/>
        </w:rPr>
        <w:t xml:space="preserve">De </w:t>
      </w:r>
      <w:r>
        <w:rPr>
          <w:rFonts w:ascii="Arial" w:eastAsia="Arial" w:hAnsi="Arial" w:cs="Arial"/>
          <w:lang w:val="nl-NL" w:bidi="en-GB"/>
        </w:rPr>
        <w:t>wijk</w:t>
      </w:r>
      <w:r w:rsidRPr="00DB59BE">
        <w:rPr>
          <w:rFonts w:ascii="Arial" w:eastAsia="Arial" w:hAnsi="Arial" w:cs="Arial"/>
          <w:lang w:val="nl-NL" w:bidi="en-GB"/>
        </w:rPr>
        <w:t xml:space="preserve"> bestaat uit rijwoningen van anderhalf of anderhalve verdieping. Buiten zijn de gebouwen bekleed met hout</w:t>
      </w:r>
      <w:r>
        <w:rPr>
          <w:rFonts w:ascii="Arial" w:eastAsia="Arial" w:hAnsi="Arial" w:cs="Arial"/>
          <w:lang w:val="nl-NL" w:bidi="en-GB"/>
        </w:rPr>
        <w:t>, bestaande uit een</w:t>
      </w:r>
      <w:r w:rsidRPr="00DB59BE">
        <w:rPr>
          <w:rFonts w:ascii="Arial" w:eastAsia="Arial" w:hAnsi="Arial" w:cs="Arial"/>
          <w:lang w:val="nl-NL" w:bidi="en-GB"/>
        </w:rPr>
        <w:t xml:space="preserve"> combinatie van traditionele verticale houten planken en open strookbekleding.</w:t>
      </w:r>
    </w:p>
    <w:p w14:paraId="51AD7B1C" w14:textId="77777777" w:rsidR="00DB59BE" w:rsidRDefault="00DB59BE" w:rsidP="00DB59BE">
      <w:pPr>
        <w:rPr>
          <w:rFonts w:ascii="Arial" w:eastAsia="Arial" w:hAnsi="Arial" w:cs="Arial"/>
          <w:lang w:val="nl-NL" w:bidi="en-GB"/>
        </w:rPr>
      </w:pPr>
    </w:p>
    <w:p w14:paraId="39CF7A46" w14:textId="6B7E5A99" w:rsidR="00DB59BE" w:rsidRPr="00DB59BE" w:rsidRDefault="00DB59BE" w:rsidP="00DB59BE">
      <w:pPr>
        <w:rPr>
          <w:rFonts w:ascii="Arial" w:eastAsia="Arial" w:hAnsi="Arial" w:cs="Arial"/>
          <w:lang w:val="nl-NL" w:bidi="en-GB"/>
        </w:rPr>
      </w:pPr>
      <w:r w:rsidRPr="00DB59BE">
        <w:rPr>
          <w:rFonts w:ascii="Arial" w:eastAsia="Arial" w:hAnsi="Arial" w:cs="Arial"/>
          <w:lang w:val="nl-NL" w:bidi="en-GB"/>
        </w:rPr>
        <w:t xml:space="preserve">“We hebben geprobeerd materialen te gebruiken die ervoor zorgen dat de gebouwen op een natuurlijke manier in het landschap opgaan. De gevels zijn bekleed met weerbestendig Superwood, de daken zijn bekleed met </w:t>
      </w:r>
      <w:r w:rsidR="00EC25A2">
        <w:rPr>
          <w:rFonts w:ascii="Arial" w:eastAsia="Arial" w:hAnsi="Arial" w:cs="Arial"/>
          <w:lang w:val="nl-NL" w:bidi="en-GB"/>
        </w:rPr>
        <w:t>vetkruid</w:t>
      </w:r>
      <w:r w:rsidRPr="00DB59BE">
        <w:rPr>
          <w:rFonts w:ascii="Arial" w:eastAsia="Arial" w:hAnsi="Arial" w:cs="Arial"/>
          <w:lang w:val="nl-NL" w:bidi="en-GB"/>
        </w:rPr>
        <w:t xml:space="preserve">. Oorspronkelijk hadden we gepland om ook hout </w:t>
      </w:r>
      <w:r>
        <w:rPr>
          <w:rFonts w:ascii="Arial" w:eastAsia="Arial" w:hAnsi="Arial" w:cs="Arial"/>
          <w:lang w:val="nl-NL" w:bidi="en-GB"/>
        </w:rPr>
        <w:t>voor</w:t>
      </w:r>
      <w:r w:rsidRPr="00DB59BE">
        <w:rPr>
          <w:rFonts w:ascii="Arial" w:eastAsia="Arial" w:hAnsi="Arial" w:cs="Arial"/>
          <w:lang w:val="nl-NL" w:bidi="en-GB"/>
        </w:rPr>
        <w:t xml:space="preserve"> de binnen</w:t>
      </w:r>
      <w:r w:rsidR="00EC25A2">
        <w:rPr>
          <w:rFonts w:ascii="Arial" w:eastAsia="Arial" w:hAnsi="Arial" w:cs="Arial"/>
          <w:lang w:val="nl-NL" w:bidi="en-GB"/>
        </w:rPr>
        <w:t xml:space="preserve"> </w:t>
      </w:r>
      <w:r w:rsidRPr="00DB59BE">
        <w:rPr>
          <w:rFonts w:ascii="Arial" w:eastAsia="Arial" w:hAnsi="Arial" w:cs="Arial"/>
          <w:lang w:val="nl-NL" w:bidi="en-GB"/>
        </w:rPr>
        <w:t>plafonds te gebruiken. In samenwerking met onze aannemer, Hans Jørgensen &amp; Søn, hebben we echter besloten om in plaats daarvan Troldtekt akoestische panelen te installeren ”, zegt projectmanager Anders Gottfred Petersen van ERIK Arkitekter.</w:t>
      </w:r>
    </w:p>
    <w:p w14:paraId="64E0995F" w14:textId="77777777" w:rsidR="003360CF" w:rsidRPr="00DB59BE" w:rsidRDefault="003360CF" w:rsidP="00251660">
      <w:pPr>
        <w:rPr>
          <w:rFonts w:ascii="Arial" w:hAnsi="Arial" w:cs="Arial"/>
          <w:lang w:val="nl-NL"/>
        </w:rPr>
      </w:pPr>
    </w:p>
    <w:p w14:paraId="1307DCF5" w14:textId="1C790F05" w:rsidR="00DB59BE" w:rsidRPr="00DB59BE" w:rsidRDefault="00DB59BE" w:rsidP="00DB59BE">
      <w:pPr>
        <w:rPr>
          <w:rFonts w:ascii="Arial" w:eastAsia="Arial" w:hAnsi="Arial" w:cs="Arial"/>
          <w:lang w:val="nl-NL" w:bidi="en-GB"/>
        </w:rPr>
      </w:pPr>
      <w:r>
        <w:rPr>
          <w:rFonts w:ascii="Arial" w:eastAsia="Arial" w:hAnsi="Arial" w:cs="Arial"/>
          <w:lang w:val="nl-NL" w:bidi="en-GB"/>
        </w:rPr>
        <w:t>Over de keuze voor</w:t>
      </w:r>
      <w:r w:rsidRPr="00DB59BE">
        <w:rPr>
          <w:rFonts w:ascii="Arial" w:eastAsia="Arial" w:hAnsi="Arial" w:cs="Arial"/>
          <w:lang w:val="nl-NL" w:bidi="en-GB"/>
        </w:rPr>
        <w:t xml:space="preserve"> Troldtekt zegt projectmanager Steen Wøldike Gade</w:t>
      </w:r>
      <w:r>
        <w:rPr>
          <w:rFonts w:ascii="Arial" w:eastAsia="Arial" w:hAnsi="Arial" w:cs="Arial"/>
          <w:lang w:val="nl-NL" w:bidi="en-GB"/>
        </w:rPr>
        <w:t>,</w:t>
      </w:r>
      <w:r w:rsidRPr="00DB59BE">
        <w:rPr>
          <w:rFonts w:ascii="Arial" w:eastAsia="Arial" w:hAnsi="Arial" w:cs="Arial"/>
          <w:lang w:val="nl-NL" w:bidi="en-GB"/>
        </w:rPr>
        <w:t xml:space="preserve"> van Hans Jørgensen &amp; Søn:</w:t>
      </w:r>
    </w:p>
    <w:p w14:paraId="2FB44CBE" w14:textId="77777777" w:rsidR="00DB59BE" w:rsidRPr="00DB59BE" w:rsidRDefault="00DB59BE" w:rsidP="00DB59BE">
      <w:pPr>
        <w:rPr>
          <w:rFonts w:ascii="Arial" w:eastAsia="Arial" w:hAnsi="Arial" w:cs="Arial"/>
          <w:lang w:val="nl-NL" w:bidi="en-GB"/>
        </w:rPr>
      </w:pPr>
    </w:p>
    <w:p w14:paraId="64909718" w14:textId="32F0CF2B" w:rsidR="00DB59BE" w:rsidRPr="0039150D" w:rsidRDefault="00DB59BE" w:rsidP="00DB59BE">
      <w:pPr>
        <w:rPr>
          <w:rFonts w:ascii="Arial" w:eastAsia="Arial" w:hAnsi="Arial" w:cs="Arial"/>
          <w:lang w:val="nl-NL" w:bidi="en-GB"/>
        </w:rPr>
      </w:pPr>
      <w:r w:rsidRPr="00DB59BE">
        <w:rPr>
          <w:rFonts w:ascii="Arial" w:eastAsia="Arial" w:hAnsi="Arial" w:cs="Arial"/>
          <w:lang w:val="nl-NL" w:bidi="en-GB"/>
        </w:rPr>
        <w:t xml:space="preserve">“We hebben om verschillende redenen voor Troldtekt gekozen. Ten eerste is het een oplossing die gemakkelijker te onderhouden is voor een woningbouwvereniging, waar men normaal gesproken de plafonds zou moeten schilderen voordat nieuwe huurders intrekken. Ten tweede is het naar onze ervaring moeilijk om de akoestiek te voorspellen met een houten lamellenplafond. Met cementgebonden houtwol akoestische panelen van Troldtekt kunnen we daarentegen een goede akoestiek garanderen, vooral in de open keuken / woonkamers met hoge plafonds. </w:t>
      </w:r>
      <w:r w:rsidRPr="0039150D">
        <w:rPr>
          <w:rFonts w:ascii="Arial" w:eastAsia="Arial" w:hAnsi="Arial" w:cs="Arial"/>
          <w:lang w:val="nl-NL" w:bidi="en-GB"/>
        </w:rPr>
        <w:t>"</w:t>
      </w:r>
    </w:p>
    <w:p w14:paraId="6B420011" w14:textId="77777777" w:rsidR="00DB59BE" w:rsidRPr="0039150D" w:rsidRDefault="00DB59BE" w:rsidP="00DB59BE">
      <w:pPr>
        <w:rPr>
          <w:rFonts w:ascii="Arial" w:eastAsia="Arial" w:hAnsi="Arial" w:cs="Arial"/>
          <w:lang w:val="nl-NL" w:bidi="en-GB"/>
        </w:rPr>
      </w:pPr>
    </w:p>
    <w:p w14:paraId="09B6CB24" w14:textId="77777777" w:rsidR="00DB59BE" w:rsidRPr="0039150D" w:rsidRDefault="00DB59BE" w:rsidP="00DB59BE">
      <w:pPr>
        <w:rPr>
          <w:rFonts w:ascii="Arial" w:hAnsi="Arial" w:cs="Arial"/>
          <w:b/>
          <w:lang w:val="nl-NL"/>
        </w:rPr>
      </w:pPr>
      <w:r w:rsidRPr="0039150D">
        <w:rPr>
          <w:rFonts w:ascii="Arial" w:eastAsia="Arial" w:hAnsi="Arial" w:cs="Arial"/>
          <w:b/>
          <w:lang w:val="nl-NL" w:bidi="en-GB"/>
        </w:rPr>
        <w:t>Troldtekt scoort punten DGNB certificatie</w:t>
      </w:r>
    </w:p>
    <w:p w14:paraId="7A14C42C" w14:textId="77777777" w:rsidR="00DB59BE" w:rsidRDefault="00DB59BE" w:rsidP="00DB59BE">
      <w:pPr>
        <w:rPr>
          <w:rFonts w:ascii="Arial" w:eastAsia="Arial" w:hAnsi="Arial" w:cs="Arial"/>
          <w:lang w:val="nl-NL" w:bidi="en-GB"/>
        </w:rPr>
      </w:pPr>
    </w:p>
    <w:p w14:paraId="3BA73F35" w14:textId="77777777" w:rsidR="00DB59BE" w:rsidRPr="00DB59BE" w:rsidRDefault="00DB59BE" w:rsidP="00DB59BE">
      <w:pPr>
        <w:rPr>
          <w:rFonts w:ascii="Arial" w:eastAsia="Arial" w:hAnsi="Arial" w:cs="Arial"/>
          <w:lang w:val="nl-NL" w:bidi="en-GB"/>
        </w:rPr>
      </w:pPr>
      <w:r w:rsidRPr="00DB59BE">
        <w:rPr>
          <w:rFonts w:ascii="Arial" w:eastAsia="Arial" w:hAnsi="Arial" w:cs="Arial"/>
          <w:lang w:val="nl-NL" w:bidi="en-GB"/>
        </w:rPr>
        <w:t>De units zullen DGNB-gecertificeerd zijn en daarom moeten alle aspecten van duurzaamheid in de constructie grondig worden gedocumenteerd tijdens het hele proces volgens sociale, ecologische en economische parameters.</w:t>
      </w:r>
    </w:p>
    <w:p w14:paraId="1A30AE8C" w14:textId="77777777" w:rsidR="00DB59BE" w:rsidRPr="00DB59BE" w:rsidRDefault="00DB59BE" w:rsidP="00DB59BE">
      <w:pPr>
        <w:rPr>
          <w:rFonts w:ascii="Arial" w:eastAsia="Arial" w:hAnsi="Arial" w:cs="Arial"/>
          <w:lang w:val="nl-NL" w:bidi="en-GB"/>
        </w:rPr>
      </w:pPr>
    </w:p>
    <w:p w14:paraId="58A4DF9D" w14:textId="77777777" w:rsidR="00DB59BE" w:rsidRPr="00DB59BE" w:rsidRDefault="00DB59BE" w:rsidP="00DB59BE">
      <w:pPr>
        <w:rPr>
          <w:rFonts w:ascii="Arial" w:eastAsia="Arial" w:hAnsi="Arial" w:cs="Arial"/>
          <w:lang w:val="nl-NL" w:bidi="en-GB"/>
        </w:rPr>
      </w:pPr>
      <w:r w:rsidRPr="00DB59BE">
        <w:rPr>
          <w:rFonts w:ascii="Arial" w:eastAsia="Arial" w:hAnsi="Arial" w:cs="Arial"/>
          <w:lang w:val="nl-NL" w:bidi="en-GB"/>
        </w:rPr>
        <w:t>Deze taak is aanzienlijk vereenvoudigd dankzij het feit dat Troldtekt een Environmental Product Declaration (EPD) heeft opgesteld, wat het voor Niras, de DGNB-adviseur van het project, veel gemakkelijker maakt om de milieu-impact van de panelen te beoordelen. In samenwerking met Ramboll heeft Troldtekt ook documentatiepakketten opgesteld die auditors helpen bij het berekenen van de bijdrage van de panelen aan de verschillende DGNB-criteria.</w:t>
      </w:r>
    </w:p>
    <w:p w14:paraId="48237110" w14:textId="77777777" w:rsidR="00DB59BE" w:rsidRPr="00DB59BE" w:rsidRDefault="00DB59BE" w:rsidP="00DB59BE">
      <w:pPr>
        <w:rPr>
          <w:rFonts w:ascii="Arial" w:eastAsia="Arial" w:hAnsi="Arial" w:cs="Arial"/>
          <w:lang w:val="nl-NL" w:bidi="en-GB"/>
        </w:rPr>
      </w:pPr>
    </w:p>
    <w:p w14:paraId="12B5434A" w14:textId="77777777" w:rsidR="00DB59BE" w:rsidRPr="00DB59BE" w:rsidRDefault="00DB59BE" w:rsidP="00DB59BE">
      <w:pPr>
        <w:rPr>
          <w:rFonts w:ascii="Arial" w:eastAsia="Arial" w:hAnsi="Arial" w:cs="Arial"/>
          <w:lang w:val="nl-NL" w:bidi="en-GB"/>
        </w:rPr>
      </w:pPr>
      <w:r w:rsidRPr="00DB59BE">
        <w:rPr>
          <w:rFonts w:ascii="Arial" w:eastAsia="Arial" w:hAnsi="Arial" w:cs="Arial"/>
          <w:lang w:val="nl-NL" w:bidi="en-GB"/>
        </w:rPr>
        <w:t>“Onze hele bedrijfsstrategie is opgebouwd rond de concepten Cradle to Cradle en circulaire economie. Daarom hebben we er ook alles aan gedaan om de nodige documentatie bij de hand te hebben, waardoor het aantrekkelijk wordt om onze producten voor duurzaam bouwen te kiezen - en het ook zo gemakkelijk mogelijk maken om Troldtekt in een DGNB-certificering op te nemen, ”zegt Peer Leth, CEO bij Troldtekt A / S.</w:t>
      </w:r>
    </w:p>
    <w:p w14:paraId="4EE32481" w14:textId="77777777" w:rsidR="00DB59BE" w:rsidRPr="00DB59BE" w:rsidRDefault="00DB59BE" w:rsidP="00DB59BE">
      <w:pPr>
        <w:rPr>
          <w:rFonts w:ascii="Arial" w:eastAsia="Arial" w:hAnsi="Arial" w:cs="Arial"/>
          <w:lang w:val="nl-NL" w:bidi="en-GB"/>
        </w:rPr>
      </w:pPr>
    </w:p>
    <w:p w14:paraId="3CEB79F3" w14:textId="3CFC0984" w:rsidR="00DB59BE" w:rsidRPr="00DB59BE" w:rsidRDefault="00DB59BE" w:rsidP="00DB59BE">
      <w:pPr>
        <w:rPr>
          <w:rFonts w:ascii="Arial" w:eastAsia="Arial" w:hAnsi="Arial" w:cs="Arial"/>
          <w:lang w:val="nl-NL" w:bidi="en-GB"/>
        </w:rPr>
      </w:pPr>
      <w:r w:rsidRPr="00DB59BE">
        <w:rPr>
          <w:rFonts w:ascii="Arial" w:eastAsia="Arial" w:hAnsi="Arial" w:cs="Arial"/>
          <w:lang w:val="nl-NL" w:bidi="en-GB"/>
        </w:rPr>
        <w:t>Op 2 juli 2018 zijn de nieuwe woningen gereed voor bewoning</w:t>
      </w:r>
      <w:r>
        <w:rPr>
          <w:rFonts w:ascii="Arial" w:eastAsia="Arial" w:hAnsi="Arial" w:cs="Arial"/>
          <w:lang w:val="nl-NL" w:bidi="en-GB"/>
        </w:rPr>
        <w:t>.</w:t>
      </w:r>
    </w:p>
    <w:p w14:paraId="37816E5A" w14:textId="7B7353CD" w:rsidR="000510FE" w:rsidRPr="00DB59BE" w:rsidRDefault="000510FE" w:rsidP="000510FE">
      <w:pPr>
        <w:rPr>
          <w:rFonts w:ascii="Arial" w:hAnsi="Arial" w:cs="Arial"/>
          <w:lang w:val="nl-NL"/>
        </w:rPr>
      </w:pPr>
    </w:p>
    <w:p w14:paraId="7CA66616" w14:textId="77777777" w:rsidR="00B378E7" w:rsidRPr="0039150D" w:rsidRDefault="00B378E7" w:rsidP="00C53D65">
      <w:pPr>
        <w:pStyle w:val="NormalWeb"/>
        <w:spacing w:before="0" w:beforeAutospacing="0" w:after="0" w:afterAutospacing="0"/>
        <w:rPr>
          <w:rStyle w:val="Strk"/>
          <w:rFonts w:ascii="Arial" w:eastAsia="Arial" w:hAnsi="Arial" w:cs="Arial"/>
          <w:sz w:val="20"/>
          <w:szCs w:val="20"/>
          <w:lang w:val="da-DK" w:bidi="en-GB"/>
        </w:rPr>
      </w:pPr>
    </w:p>
    <w:p w14:paraId="29FD475D" w14:textId="77777777" w:rsidR="00B378E7" w:rsidRPr="0039150D" w:rsidRDefault="00B378E7" w:rsidP="00C53D65">
      <w:pPr>
        <w:pStyle w:val="NormalWeb"/>
        <w:spacing w:before="0" w:beforeAutospacing="0" w:after="0" w:afterAutospacing="0"/>
        <w:rPr>
          <w:rStyle w:val="Strk"/>
          <w:rFonts w:ascii="Arial" w:eastAsia="Arial" w:hAnsi="Arial" w:cs="Arial"/>
          <w:sz w:val="20"/>
          <w:szCs w:val="20"/>
          <w:lang w:val="da-DK" w:bidi="en-GB"/>
        </w:rPr>
      </w:pPr>
    </w:p>
    <w:p w14:paraId="06FD5438" w14:textId="77777777" w:rsidR="00A323CB" w:rsidRDefault="00A323CB" w:rsidP="00C53D65">
      <w:pPr>
        <w:pStyle w:val="NormalWeb"/>
        <w:spacing w:before="0" w:beforeAutospacing="0" w:after="0" w:afterAutospacing="0"/>
        <w:rPr>
          <w:rStyle w:val="Strk"/>
          <w:rFonts w:ascii="Arial" w:eastAsia="Arial" w:hAnsi="Arial" w:cs="Arial"/>
          <w:sz w:val="20"/>
          <w:szCs w:val="20"/>
          <w:lang w:val="nl-NL" w:bidi="en-GB"/>
        </w:rPr>
      </w:pPr>
    </w:p>
    <w:p w14:paraId="4574FE94" w14:textId="77777777" w:rsidR="00A323CB" w:rsidRDefault="00A323CB" w:rsidP="00C53D65">
      <w:pPr>
        <w:pStyle w:val="NormalWeb"/>
        <w:spacing w:before="0" w:beforeAutospacing="0" w:after="0" w:afterAutospacing="0"/>
        <w:rPr>
          <w:rStyle w:val="Strk"/>
          <w:rFonts w:ascii="Arial" w:eastAsia="Arial" w:hAnsi="Arial" w:cs="Arial"/>
          <w:sz w:val="20"/>
          <w:szCs w:val="20"/>
          <w:lang w:val="nl-NL" w:bidi="en-GB"/>
        </w:rPr>
      </w:pPr>
    </w:p>
    <w:p w14:paraId="2C61EE9A" w14:textId="3F94AB1B" w:rsidR="00C53D65" w:rsidRPr="00DB59BE" w:rsidRDefault="00DB59BE" w:rsidP="00C53D65">
      <w:pPr>
        <w:pStyle w:val="NormalWeb"/>
        <w:spacing w:before="0" w:beforeAutospacing="0" w:after="0" w:afterAutospacing="0"/>
        <w:rPr>
          <w:rStyle w:val="Strk"/>
          <w:rFonts w:ascii="Arial" w:hAnsi="Arial" w:cs="Arial"/>
          <w:sz w:val="20"/>
          <w:szCs w:val="20"/>
          <w:lang w:val="nl-NL"/>
        </w:rPr>
      </w:pPr>
      <w:r w:rsidRPr="00DB59BE">
        <w:rPr>
          <w:rStyle w:val="Strk"/>
          <w:rFonts w:ascii="Arial" w:eastAsia="Arial" w:hAnsi="Arial" w:cs="Arial"/>
          <w:sz w:val="20"/>
          <w:szCs w:val="20"/>
          <w:lang w:val="nl-NL" w:bidi="en-GB"/>
        </w:rPr>
        <w:t>FEITEN OVER</w:t>
      </w:r>
      <w:r w:rsidR="00C53D65" w:rsidRPr="00DB59BE">
        <w:rPr>
          <w:rStyle w:val="Strk"/>
          <w:rFonts w:ascii="Arial" w:eastAsia="Arial" w:hAnsi="Arial" w:cs="Arial"/>
          <w:sz w:val="20"/>
          <w:szCs w:val="20"/>
          <w:lang w:val="nl-NL" w:bidi="en-GB"/>
        </w:rPr>
        <w:t xml:space="preserve"> TROLDTEKT A/S:</w:t>
      </w:r>
    </w:p>
    <w:p w14:paraId="440B5EEA" w14:textId="77777777" w:rsidR="00C53D65" w:rsidRPr="00DB59BE" w:rsidRDefault="00C53D65" w:rsidP="00C53D65">
      <w:pPr>
        <w:pStyle w:val="NormalWeb"/>
        <w:spacing w:before="0" w:beforeAutospacing="0" w:after="0" w:afterAutospacing="0"/>
        <w:rPr>
          <w:rFonts w:ascii="Arial" w:hAnsi="Arial" w:cs="Arial"/>
          <w:sz w:val="20"/>
          <w:szCs w:val="20"/>
          <w:lang w:val="nl-NL"/>
        </w:rPr>
      </w:pPr>
    </w:p>
    <w:p w14:paraId="62E1CF86" w14:textId="471E80BA" w:rsidR="00DB59BE" w:rsidRPr="00DB59BE" w:rsidRDefault="00DB59BE" w:rsidP="00DB59BE">
      <w:pPr>
        <w:numPr>
          <w:ilvl w:val="0"/>
          <w:numId w:val="37"/>
        </w:numPr>
        <w:spacing w:line="240" w:lineRule="auto"/>
        <w:rPr>
          <w:rFonts w:ascii="Arial" w:hAnsi="Arial" w:cs="Arial"/>
          <w:szCs w:val="20"/>
          <w:lang w:val="nl-NL"/>
        </w:rPr>
      </w:pPr>
      <w:r w:rsidRPr="00DB59BE">
        <w:rPr>
          <w:rFonts w:ascii="Arial" w:hAnsi="Arial" w:cs="Arial"/>
          <w:szCs w:val="20"/>
          <w:lang w:val="nl-NL"/>
        </w:rPr>
        <w:t>Troldtekt A / S is een toonaangevende ontwikkelaar en fabrikant van akoestische plafond- en wandoplossingen.</w:t>
      </w:r>
    </w:p>
    <w:p w14:paraId="0BE3354E" w14:textId="783D48B1" w:rsidR="00DB59BE" w:rsidRPr="00DB59BE" w:rsidRDefault="00DB59BE" w:rsidP="00DB59BE">
      <w:pPr>
        <w:numPr>
          <w:ilvl w:val="0"/>
          <w:numId w:val="37"/>
        </w:numPr>
        <w:spacing w:line="240" w:lineRule="auto"/>
        <w:rPr>
          <w:rFonts w:ascii="Arial" w:hAnsi="Arial" w:cs="Arial"/>
          <w:szCs w:val="20"/>
          <w:lang w:val="nl-NL"/>
        </w:rPr>
      </w:pPr>
      <w:r w:rsidRPr="00DB59BE">
        <w:rPr>
          <w:rFonts w:ascii="Arial" w:hAnsi="Arial" w:cs="Arial"/>
          <w:szCs w:val="20"/>
          <w:lang w:val="nl-NL"/>
        </w:rPr>
        <w:t>Sinds 1935 zijn hout en cement de belangrijkste natuurlijke grondstoffen bij onze productie, die plaatsvindt in Denemarken in moderne faciliteiten met een lage impact op het milieu.</w:t>
      </w:r>
    </w:p>
    <w:p w14:paraId="372B0893" w14:textId="5E3B51C1" w:rsidR="00DB59BE" w:rsidRDefault="00DB59BE" w:rsidP="00DB59BE">
      <w:pPr>
        <w:numPr>
          <w:ilvl w:val="0"/>
          <w:numId w:val="37"/>
        </w:numPr>
        <w:spacing w:line="240" w:lineRule="auto"/>
        <w:rPr>
          <w:rFonts w:ascii="Arial" w:hAnsi="Arial" w:cs="Arial"/>
          <w:szCs w:val="20"/>
          <w:lang w:val="nl-NL"/>
        </w:rPr>
      </w:pPr>
      <w:r w:rsidRPr="00DB59BE">
        <w:rPr>
          <w:rFonts w:ascii="Arial" w:hAnsi="Arial" w:cs="Arial"/>
          <w:szCs w:val="20"/>
          <w:lang w:val="nl-NL"/>
        </w:rPr>
        <w:t>De bedrijfsstrategie van Troldtekt is gebaseerd op het Cradle to Cradle</w:t>
      </w:r>
      <w:r>
        <w:rPr>
          <w:rFonts w:ascii="Arial" w:hAnsi="Arial" w:cs="Arial"/>
          <w:szCs w:val="20"/>
          <w:lang w:val="nl-NL"/>
        </w:rPr>
        <w:t xml:space="preserve"> </w:t>
      </w:r>
      <w:r w:rsidRPr="00DB59BE">
        <w:rPr>
          <w:rFonts w:ascii="Arial" w:hAnsi="Arial" w:cs="Arial"/>
          <w:szCs w:val="20"/>
          <w:lang w:val="nl-NL"/>
        </w:rPr>
        <w:t>concept, dat een sleutelrol speelt bij het waarborgen van milieuvoordelen tegen 2022.</w:t>
      </w:r>
    </w:p>
    <w:p w14:paraId="2EC14270" w14:textId="77777777" w:rsidR="00DB59BE" w:rsidRPr="00DB59BE" w:rsidRDefault="00DB59BE" w:rsidP="00DB59BE">
      <w:pPr>
        <w:spacing w:line="240" w:lineRule="auto"/>
        <w:ind w:left="720"/>
        <w:rPr>
          <w:rFonts w:ascii="Arial" w:hAnsi="Arial" w:cs="Arial"/>
          <w:szCs w:val="20"/>
          <w:lang w:val="nl-NL"/>
        </w:rPr>
      </w:pPr>
    </w:p>
    <w:p w14:paraId="36481174" w14:textId="77777777" w:rsidR="00C53D65" w:rsidRPr="0039150D" w:rsidRDefault="00C53D65" w:rsidP="00C53D65">
      <w:pPr>
        <w:pStyle w:val="NormalWeb"/>
        <w:spacing w:before="0" w:beforeAutospacing="0" w:after="0" w:afterAutospacing="0"/>
        <w:rPr>
          <w:rStyle w:val="Strk"/>
          <w:rFonts w:ascii="Arial" w:hAnsi="Arial" w:cs="Arial"/>
          <w:sz w:val="20"/>
          <w:szCs w:val="20"/>
          <w:lang w:val="nl-NL"/>
        </w:rPr>
      </w:pPr>
    </w:p>
    <w:p w14:paraId="05D26816" w14:textId="78D4095E" w:rsidR="00C53D65" w:rsidRPr="00DB59BE" w:rsidRDefault="00DB59BE" w:rsidP="00C53D65">
      <w:pPr>
        <w:pStyle w:val="NormalWeb"/>
        <w:spacing w:before="0" w:beforeAutospacing="0" w:after="0" w:afterAutospacing="0"/>
        <w:rPr>
          <w:rFonts w:ascii="Arial" w:hAnsi="Arial" w:cs="Arial"/>
          <w:sz w:val="20"/>
          <w:szCs w:val="20"/>
          <w:lang w:val="nl-NL"/>
        </w:rPr>
      </w:pPr>
      <w:r w:rsidRPr="00DB59BE">
        <w:rPr>
          <w:rStyle w:val="Strk"/>
          <w:rFonts w:ascii="Arial" w:eastAsia="Arial" w:hAnsi="Arial" w:cs="Arial"/>
          <w:sz w:val="20"/>
          <w:szCs w:val="20"/>
          <w:lang w:val="nl-NL" w:bidi="en-GB"/>
        </w:rPr>
        <w:t>VERDERE INFORMATIE</w:t>
      </w:r>
      <w:r w:rsidR="00C53D65" w:rsidRPr="00DB59BE">
        <w:rPr>
          <w:rStyle w:val="Strk"/>
          <w:rFonts w:ascii="Arial" w:eastAsia="Arial" w:hAnsi="Arial" w:cs="Arial"/>
          <w:sz w:val="20"/>
          <w:szCs w:val="20"/>
          <w:lang w:val="nl-NL" w:bidi="en-GB"/>
        </w:rPr>
        <w:t>:</w:t>
      </w:r>
      <w:r w:rsidR="00C53D65" w:rsidRPr="00DB59BE">
        <w:rPr>
          <w:rStyle w:val="Strk"/>
          <w:rFonts w:ascii="Arial" w:eastAsia="Arial" w:hAnsi="Arial" w:cs="Arial"/>
          <w:sz w:val="20"/>
          <w:szCs w:val="20"/>
          <w:lang w:val="nl-NL" w:bidi="en-GB"/>
        </w:rPr>
        <w:br/>
      </w:r>
      <w:r w:rsidR="00C53D65" w:rsidRPr="00DB59BE">
        <w:rPr>
          <w:rFonts w:ascii="Arial" w:eastAsia="Arial" w:hAnsi="Arial" w:cs="Arial"/>
          <w:sz w:val="20"/>
          <w:szCs w:val="20"/>
          <w:lang w:val="nl-NL" w:bidi="en-GB"/>
        </w:rPr>
        <w:t xml:space="preserve">Peer Leth, CEO, Troldtekt A/S: +45 8747 8130 // </w:t>
      </w:r>
      <w:hyperlink r:id="rId8" w:history="1">
        <w:r w:rsidR="00C53D65" w:rsidRPr="00DB59BE">
          <w:rPr>
            <w:rStyle w:val="Hyperlink"/>
            <w:rFonts w:ascii="Arial" w:eastAsia="Arial" w:hAnsi="Arial" w:cs="Arial"/>
            <w:sz w:val="20"/>
            <w:szCs w:val="20"/>
            <w:lang w:val="nl-NL" w:bidi="en-GB"/>
          </w:rPr>
          <w:t>ple@troldtekt.dk</w:t>
        </w:r>
      </w:hyperlink>
      <w:r w:rsidR="00C53D65" w:rsidRPr="00DB59BE">
        <w:rPr>
          <w:rFonts w:ascii="Arial" w:eastAsia="Arial" w:hAnsi="Arial" w:cs="Arial"/>
          <w:sz w:val="20"/>
          <w:szCs w:val="20"/>
          <w:lang w:val="nl-NL" w:bidi="en-GB"/>
        </w:rPr>
        <w:t xml:space="preserve">       </w:t>
      </w:r>
      <w:r w:rsidR="00C53D65" w:rsidRPr="00DB59BE">
        <w:rPr>
          <w:rFonts w:ascii="Arial" w:eastAsia="Arial" w:hAnsi="Arial" w:cs="Arial"/>
          <w:sz w:val="20"/>
          <w:szCs w:val="20"/>
          <w:lang w:val="nl-NL" w:bidi="en-GB"/>
        </w:rPr>
        <w:br/>
        <w:t xml:space="preserve">Tina Snedker Kristensen, </w:t>
      </w:r>
      <w:r w:rsidRPr="00DB59BE">
        <w:rPr>
          <w:rFonts w:ascii="Arial" w:eastAsia="Arial" w:hAnsi="Arial" w:cs="Arial"/>
          <w:sz w:val="20"/>
          <w:szCs w:val="20"/>
          <w:lang w:val="nl-NL" w:bidi="en-GB"/>
        </w:rPr>
        <w:t>Hoofd Marketing en Communicatie</w:t>
      </w:r>
      <w:r w:rsidR="00C53D65" w:rsidRPr="00DB59BE">
        <w:rPr>
          <w:rFonts w:ascii="Arial" w:eastAsia="Arial" w:hAnsi="Arial" w:cs="Arial"/>
          <w:sz w:val="20"/>
          <w:szCs w:val="20"/>
          <w:lang w:val="nl-NL" w:bidi="en-GB"/>
        </w:rPr>
        <w:t xml:space="preserve">, Troldtekt A/S: +45 8747 8124 // </w:t>
      </w:r>
      <w:hyperlink r:id="rId9" w:history="1">
        <w:r w:rsidR="00C53D65" w:rsidRPr="00DB59BE">
          <w:rPr>
            <w:rStyle w:val="Hyperlink"/>
            <w:rFonts w:ascii="Arial" w:eastAsia="Arial" w:hAnsi="Arial" w:cs="Arial"/>
            <w:sz w:val="20"/>
            <w:szCs w:val="20"/>
            <w:lang w:val="nl-NL" w:bidi="en-GB"/>
          </w:rPr>
          <w:t>tkr@troldtekt.dk</w:t>
        </w:r>
      </w:hyperlink>
      <w:r w:rsidR="00C53D65" w:rsidRPr="00DB59BE">
        <w:rPr>
          <w:rFonts w:ascii="Arial" w:eastAsia="Arial" w:hAnsi="Arial" w:cs="Arial"/>
          <w:sz w:val="20"/>
          <w:szCs w:val="20"/>
          <w:lang w:val="nl-NL" w:bidi="en-GB"/>
        </w:rPr>
        <w:t xml:space="preserve">   </w:t>
      </w:r>
    </w:p>
    <w:p w14:paraId="0CF19EB3" w14:textId="6A635E2E" w:rsidR="00C53D65" w:rsidRPr="00DB59BE" w:rsidRDefault="00C53D65" w:rsidP="00251660">
      <w:pPr>
        <w:rPr>
          <w:rFonts w:ascii="Arial" w:hAnsi="Arial" w:cs="Arial"/>
          <w:i/>
          <w:lang w:val="nl-NL"/>
        </w:rPr>
      </w:pPr>
    </w:p>
    <w:p w14:paraId="01210513" w14:textId="6ACC4EC4" w:rsidR="006C3978" w:rsidRPr="00DB59BE" w:rsidRDefault="006C3978" w:rsidP="00251660">
      <w:pPr>
        <w:rPr>
          <w:rFonts w:ascii="Arial" w:hAnsi="Arial" w:cs="Arial"/>
          <w:i/>
          <w:lang w:val="nl-NL"/>
        </w:rPr>
      </w:pPr>
    </w:p>
    <w:p w14:paraId="5F205B17" w14:textId="77777777" w:rsidR="00DB59BE" w:rsidRDefault="00DB59BE" w:rsidP="00DB59BE">
      <w:pPr>
        <w:rPr>
          <w:rFonts w:ascii="Arial" w:eastAsia="Arial" w:hAnsi="Arial" w:cs="Arial"/>
          <w:b/>
          <w:lang w:val="en-GB" w:bidi="en-GB"/>
        </w:rPr>
      </w:pPr>
    </w:p>
    <w:p w14:paraId="51C71541" w14:textId="0C8B8DCC" w:rsidR="006C3978" w:rsidRDefault="006C3978" w:rsidP="00251660">
      <w:pPr>
        <w:rPr>
          <w:rFonts w:ascii="Arial" w:hAnsi="Arial" w:cs="Arial"/>
        </w:rPr>
      </w:pPr>
    </w:p>
    <w:sectPr w:rsidR="006C3978" w:rsidSect="009D007A">
      <w:head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3E22D" w14:textId="77777777" w:rsidR="00334265" w:rsidRDefault="00334265" w:rsidP="00F8517F">
      <w:pPr>
        <w:spacing w:line="240" w:lineRule="auto"/>
      </w:pPr>
      <w:r>
        <w:separator/>
      </w:r>
    </w:p>
  </w:endnote>
  <w:endnote w:type="continuationSeparator" w:id="0">
    <w:p w14:paraId="25C81187" w14:textId="77777777" w:rsidR="00334265" w:rsidRDefault="00334265"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499CD" w14:textId="77777777" w:rsidR="00334265" w:rsidRDefault="00334265" w:rsidP="00F8517F">
      <w:pPr>
        <w:spacing w:line="240" w:lineRule="auto"/>
      </w:pPr>
      <w:r>
        <w:separator/>
      </w:r>
    </w:p>
  </w:footnote>
  <w:footnote w:type="continuationSeparator" w:id="0">
    <w:p w14:paraId="6C73A2A8" w14:textId="77777777" w:rsidR="00334265" w:rsidRDefault="00334265"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516AC6D2" w:rsidR="0051473F" w:rsidRPr="00B378E7" w:rsidRDefault="00B378E7" w:rsidP="00B378E7">
    <w:pPr>
      <w:pStyle w:val="Sidehoved"/>
      <w:jc w:val="right"/>
    </w:pPr>
    <w:r>
      <w:rPr>
        <w:rFonts w:ascii="Arial" w:eastAsia="Arial" w:hAnsi="Arial" w:cs="Arial"/>
        <w:noProof/>
        <w:szCs w:val="20"/>
        <w:lang w:val="nl-NL" w:eastAsia="nl-NL"/>
      </w:rPr>
      <w:drawing>
        <wp:inline distT="0" distB="0" distL="0" distR="0" wp14:anchorId="085A3BC9" wp14:editId="08B44B2A">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6"/>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10FE"/>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55A4F"/>
    <w:rsid w:val="00172272"/>
    <w:rsid w:val="00177B26"/>
    <w:rsid w:val="0018330C"/>
    <w:rsid w:val="00192561"/>
    <w:rsid w:val="0019280E"/>
    <w:rsid w:val="00194F57"/>
    <w:rsid w:val="001C783F"/>
    <w:rsid w:val="001D1FE7"/>
    <w:rsid w:val="001D60F4"/>
    <w:rsid w:val="001E63A1"/>
    <w:rsid w:val="001E74CC"/>
    <w:rsid w:val="001E79B5"/>
    <w:rsid w:val="001F4B0B"/>
    <w:rsid w:val="001F5152"/>
    <w:rsid w:val="001F6D2C"/>
    <w:rsid w:val="00206558"/>
    <w:rsid w:val="002135B9"/>
    <w:rsid w:val="00233AE6"/>
    <w:rsid w:val="0023728E"/>
    <w:rsid w:val="00251660"/>
    <w:rsid w:val="002556D3"/>
    <w:rsid w:val="002606D7"/>
    <w:rsid w:val="002760E1"/>
    <w:rsid w:val="00276D7E"/>
    <w:rsid w:val="002A3D5F"/>
    <w:rsid w:val="002B56A8"/>
    <w:rsid w:val="002B5A19"/>
    <w:rsid w:val="002C0199"/>
    <w:rsid w:val="002C3D31"/>
    <w:rsid w:val="002D37D9"/>
    <w:rsid w:val="002D44BD"/>
    <w:rsid w:val="002E78FC"/>
    <w:rsid w:val="00300144"/>
    <w:rsid w:val="00312CD4"/>
    <w:rsid w:val="00325777"/>
    <w:rsid w:val="00331F06"/>
    <w:rsid w:val="00334265"/>
    <w:rsid w:val="00335A8A"/>
    <w:rsid w:val="003360CF"/>
    <w:rsid w:val="0034163C"/>
    <w:rsid w:val="00341D14"/>
    <w:rsid w:val="00352E05"/>
    <w:rsid w:val="0035319E"/>
    <w:rsid w:val="003722A7"/>
    <w:rsid w:val="003812E5"/>
    <w:rsid w:val="00381CEC"/>
    <w:rsid w:val="00384960"/>
    <w:rsid w:val="0039150D"/>
    <w:rsid w:val="00397961"/>
    <w:rsid w:val="003A3B53"/>
    <w:rsid w:val="003C30AD"/>
    <w:rsid w:val="003C5F92"/>
    <w:rsid w:val="003D32D3"/>
    <w:rsid w:val="003E0186"/>
    <w:rsid w:val="00406BDB"/>
    <w:rsid w:val="00410FC1"/>
    <w:rsid w:val="00422E15"/>
    <w:rsid w:val="0042361D"/>
    <w:rsid w:val="00425470"/>
    <w:rsid w:val="00425F55"/>
    <w:rsid w:val="00452895"/>
    <w:rsid w:val="00471B71"/>
    <w:rsid w:val="00471BF3"/>
    <w:rsid w:val="00495991"/>
    <w:rsid w:val="004B2998"/>
    <w:rsid w:val="004B5C3A"/>
    <w:rsid w:val="004C5F41"/>
    <w:rsid w:val="004E36F3"/>
    <w:rsid w:val="004E7180"/>
    <w:rsid w:val="004F00C0"/>
    <w:rsid w:val="004F01E4"/>
    <w:rsid w:val="004F38A9"/>
    <w:rsid w:val="004F4B5E"/>
    <w:rsid w:val="0051473F"/>
    <w:rsid w:val="00516BA9"/>
    <w:rsid w:val="005251F0"/>
    <w:rsid w:val="00531375"/>
    <w:rsid w:val="00532037"/>
    <w:rsid w:val="00533D77"/>
    <w:rsid w:val="00560AFD"/>
    <w:rsid w:val="00562958"/>
    <w:rsid w:val="0056578A"/>
    <w:rsid w:val="00581DB3"/>
    <w:rsid w:val="00586E0C"/>
    <w:rsid w:val="00591890"/>
    <w:rsid w:val="00593151"/>
    <w:rsid w:val="0059444D"/>
    <w:rsid w:val="005A3FF6"/>
    <w:rsid w:val="005E6972"/>
    <w:rsid w:val="005F52BB"/>
    <w:rsid w:val="005F6144"/>
    <w:rsid w:val="00611597"/>
    <w:rsid w:val="006137DC"/>
    <w:rsid w:val="00615C57"/>
    <w:rsid w:val="00626534"/>
    <w:rsid w:val="00633D48"/>
    <w:rsid w:val="006352A0"/>
    <w:rsid w:val="006453E5"/>
    <w:rsid w:val="006505CA"/>
    <w:rsid w:val="00667DEF"/>
    <w:rsid w:val="0067063C"/>
    <w:rsid w:val="0067066E"/>
    <w:rsid w:val="006772CD"/>
    <w:rsid w:val="006778B4"/>
    <w:rsid w:val="00681B9B"/>
    <w:rsid w:val="00684E37"/>
    <w:rsid w:val="006A3CC0"/>
    <w:rsid w:val="006C0BA4"/>
    <w:rsid w:val="006C2582"/>
    <w:rsid w:val="006C3978"/>
    <w:rsid w:val="006F2EA6"/>
    <w:rsid w:val="006F4343"/>
    <w:rsid w:val="007007C5"/>
    <w:rsid w:val="00701D1D"/>
    <w:rsid w:val="00704BA4"/>
    <w:rsid w:val="00704DF6"/>
    <w:rsid w:val="00710FE9"/>
    <w:rsid w:val="00715119"/>
    <w:rsid w:val="00717366"/>
    <w:rsid w:val="00740689"/>
    <w:rsid w:val="00744453"/>
    <w:rsid w:val="0075336E"/>
    <w:rsid w:val="00754402"/>
    <w:rsid w:val="0076517C"/>
    <w:rsid w:val="00772A7E"/>
    <w:rsid w:val="00783A44"/>
    <w:rsid w:val="00791AA2"/>
    <w:rsid w:val="00794E38"/>
    <w:rsid w:val="007956C7"/>
    <w:rsid w:val="00796225"/>
    <w:rsid w:val="007C3A73"/>
    <w:rsid w:val="007D6D1A"/>
    <w:rsid w:val="007E1E76"/>
    <w:rsid w:val="007E355B"/>
    <w:rsid w:val="007F3CE7"/>
    <w:rsid w:val="008007E1"/>
    <w:rsid w:val="00800F99"/>
    <w:rsid w:val="00803BA8"/>
    <w:rsid w:val="00813C79"/>
    <w:rsid w:val="00813DC0"/>
    <w:rsid w:val="0081617B"/>
    <w:rsid w:val="008263CD"/>
    <w:rsid w:val="00831C18"/>
    <w:rsid w:val="008325B5"/>
    <w:rsid w:val="008375A4"/>
    <w:rsid w:val="00840E56"/>
    <w:rsid w:val="00841E57"/>
    <w:rsid w:val="00842644"/>
    <w:rsid w:val="008505BB"/>
    <w:rsid w:val="00872C93"/>
    <w:rsid w:val="00873D50"/>
    <w:rsid w:val="0088066B"/>
    <w:rsid w:val="00882260"/>
    <w:rsid w:val="00891A14"/>
    <w:rsid w:val="008A0E9B"/>
    <w:rsid w:val="008B6DDB"/>
    <w:rsid w:val="008C2CEB"/>
    <w:rsid w:val="008C44BF"/>
    <w:rsid w:val="008C6D35"/>
    <w:rsid w:val="008C6E08"/>
    <w:rsid w:val="008D04C1"/>
    <w:rsid w:val="008D1F6A"/>
    <w:rsid w:val="008D6540"/>
    <w:rsid w:val="008D6DFC"/>
    <w:rsid w:val="008D7DBC"/>
    <w:rsid w:val="008F3DAF"/>
    <w:rsid w:val="008F66D4"/>
    <w:rsid w:val="008F7B56"/>
    <w:rsid w:val="009071A9"/>
    <w:rsid w:val="00924AD1"/>
    <w:rsid w:val="00931E31"/>
    <w:rsid w:val="00936A3B"/>
    <w:rsid w:val="00945A07"/>
    <w:rsid w:val="0094662B"/>
    <w:rsid w:val="00947AAB"/>
    <w:rsid w:val="009536C7"/>
    <w:rsid w:val="00967D0D"/>
    <w:rsid w:val="00972196"/>
    <w:rsid w:val="00976313"/>
    <w:rsid w:val="00980FD8"/>
    <w:rsid w:val="00985CCE"/>
    <w:rsid w:val="009A33E5"/>
    <w:rsid w:val="009A3518"/>
    <w:rsid w:val="009B48C2"/>
    <w:rsid w:val="009C267D"/>
    <w:rsid w:val="009C5312"/>
    <w:rsid w:val="009D007A"/>
    <w:rsid w:val="009D7A45"/>
    <w:rsid w:val="009E1467"/>
    <w:rsid w:val="009E1665"/>
    <w:rsid w:val="009F5545"/>
    <w:rsid w:val="00A074BF"/>
    <w:rsid w:val="00A20E0B"/>
    <w:rsid w:val="00A323CB"/>
    <w:rsid w:val="00A36E88"/>
    <w:rsid w:val="00A461AC"/>
    <w:rsid w:val="00A57636"/>
    <w:rsid w:val="00A82412"/>
    <w:rsid w:val="00A8615C"/>
    <w:rsid w:val="00A90B8C"/>
    <w:rsid w:val="00A91EB9"/>
    <w:rsid w:val="00A92439"/>
    <w:rsid w:val="00A9774B"/>
    <w:rsid w:val="00AA1CCA"/>
    <w:rsid w:val="00AA520A"/>
    <w:rsid w:val="00AA6776"/>
    <w:rsid w:val="00AB120A"/>
    <w:rsid w:val="00AC21C2"/>
    <w:rsid w:val="00AD1A93"/>
    <w:rsid w:val="00B076D0"/>
    <w:rsid w:val="00B343BA"/>
    <w:rsid w:val="00B378E7"/>
    <w:rsid w:val="00B37FC5"/>
    <w:rsid w:val="00B5756B"/>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40E4A"/>
    <w:rsid w:val="00C42C28"/>
    <w:rsid w:val="00C45F50"/>
    <w:rsid w:val="00C53D65"/>
    <w:rsid w:val="00C62328"/>
    <w:rsid w:val="00C8168F"/>
    <w:rsid w:val="00C822D1"/>
    <w:rsid w:val="00C9177A"/>
    <w:rsid w:val="00C92EBB"/>
    <w:rsid w:val="00C97479"/>
    <w:rsid w:val="00CA3BEF"/>
    <w:rsid w:val="00CA58B0"/>
    <w:rsid w:val="00CC7016"/>
    <w:rsid w:val="00CE3F8B"/>
    <w:rsid w:val="00CE72B8"/>
    <w:rsid w:val="00CF762A"/>
    <w:rsid w:val="00D10482"/>
    <w:rsid w:val="00D16C45"/>
    <w:rsid w:val="00D2097C"/>
    <w:rsid w:val="00D30996"/>
    <w:rsid w:val="00D411C0"/>
    <w:rsid w:val="00D62F79"/>
    <w:rsid w:val="00D741E4"/>
    <w:rsid w:val="00D760F1"/>
    <w:rsid w:val="00D77E9A"/>
    <w:rsid w:val="00D82291"/>
    <w:rsid w:val="00D82328"/>
    <w:rsid w:val="00D862A7"/>
    <w:rsid w:val="00D86D6E"/>
    <w:rsid w:val="00DA4596"/>
    <w:rsid w:val="00DB59BE"/>
    <w:rsid w:val="00DB7C3A"/>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74911"/>
    <w:rsid w:val="00E8167D"/>
    <w:rsid w:val="00E91D67"/>
    <w:rsid w:val="00E93BA2"/>
    <w:rsid w:val="00EA3EA0"/>
    <w:rsid w:val="00EB07F4"/>
    <w:rsid w:val="00EB0FDE"/>
    <w:rsid w:val="00EB486A"/>
    <w:rsid w:val="00EB5834"/>
    <w:rsid w:val="00EB64C6"/>
    <w:rsid w:val="00EC0D26"/>
    <w:rsid w:val="00EC25A2"/>
    <w:rsid w:val="00ED1FFF"/>
    <w:rsid w:val="00EE02C9"/>
    <w:rsid w:val="00F00151"/>
    <w:rsid w:val="00F078A0"/>
    <w:rsid w:val="00F24146"/>
    <w:rsid w:val="00F405AF"/>
    <w:rsid w:val="00F4468C"/>
    <w:rsid w:val="00F45DBD"/>
    <w:rsid w:val="00F5061E"/>
    <w:rsid w:val="00F50A6D"/>
    <w:rsid w:val="00F67C5E"/>
    <w:rsid w:val="00F7055E"/>
    <w:rsid w:val="00F737FB"/>
    <w:rsid w:val="00F75B4B"/>
    <w:rsid w:val="00F778E8"/>
    <w:rsid w:val="00F8517F"/>
    <w:rsid w:val="00F86940"/>
    <w:rsid w:val="00F970B8"/>
    <w:rsid w:val="00FC7B94"/>
    <w:rsid w:val="00FD23C4"/>
    <w:rsid w:val="00FD28BF"/>
    <w:rsid w:val="00FD2B1D"/>
    <w:rsid w:val="00FD7284"/>
    <w:rsid w:val="00FE16E7"/>
    <w:rsid w:val="00FE485C"/>
    <w:rsid w:val="00FE519F"/>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33052506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926579434">
      <w:bodyDiv w:val="1"/>
      <w:marLeft w:val="0"/>
      <w:marRight w:val="0"/>
      <w:marTop w:val="0"/>
      <w:marBottom w:val="0"/>
      <w:divBdr>
        <w:top w:val="none" w:sz="0" w:space="0" w:color="auto"/>
        <w:left w:val="none" w:sz="0" w:space="0" w:color="auto"/>
        <w:bottom w:val="none" w:sz="0" w:space="0" w:color="auto"/>
        <w:right w:val="none" w:sz="0" w:space="0" w:color="auto"/>
      </w:divBdr>
    </w:div>
    <w:div w:id="1030301048">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562980228">
      <w:bodyDiv w:val="1"/>
      <w:marLeft w:val="0"/>
      <w:marRight w:val="0"/>
      <w:marTop w:val="0"/>
      <w:marBottom w:val="0"/>
      <w:divBdr>
        <w:top w:val="none" w:sz="0" w:space="0" w:color="auto"/>
        <w:left w:val="none" w:sz="0" w:space="0" w:color="auto"/>
        <w:bottom w:val="none" w:sz="0" w:space="0" w:color="auto"/>
        <w:right w:val="none" w:sz="0" w:space="0" w:color="auto"/>
      </w:divBdr>
    </w:div>
    <w:div w:id="1640306450">
      <w:bodyDiv w:val="1"/>
      <w:marLeft w:val="0"/>
      <w:marRight w:val="0"/>
      <w:marTop w:val="0"/>
      <w:marBottom w:val="0"/>
      <w:divBdr>
        <w:top w:val="none" w:sz="0" w:space="0" w:color="auto"/>
        <w:left w:val="none" w:sz="0" w:space="0" w:color="auto"/>
        <w:bottom w:val="none" w:sz="0" w:space="0" w:color="auto"/>
        <w:right w:val="none" w:sz="0" w:space="0" w:color="auto"/>
      </w:divBdr>
      <w:divsChild>
        <w:div w:id="321081348">
          <w:marLeft w:val="0"/>
          <w:marRight w:val="0"/>
          <w:marTop w:val="0"/>
          <w:marBottom w:val="0"/>
          <w:divBdr>
            <w:top w:val="none" w:sz="0" w:space="0" w:color="auto"/>
            <w:left w:val="none" w:sz="0" w:space="0" w:color="auto"/>
            <w:bottom w:val="none" w:sz="0" w:space="0" w:color="auto"/>
            <w:right w:val="none" w:sz="0" w:space="0" w:color="auto"/>
          </w:divBdr>
        </w:div>
        <w:div w:id="1459715527">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744451520">
      <w:bodyDiv w:val="1"/>
      <w:marLeft w:val="0"/>
      <w:marRight w:val="0"/>
      <w:marTop w:val="0"/>
      <w:marBottom w:val="0"/>
      <w:divBdr>
        <w:top w:val="none" w:sz="0" w:space="0" w:color="auto"/>
        <w:left w:val="none" w:sz="0" w:space="0" w:color="auto"/>
        <w:bottom w:val="none" w:sz="0" w:space="0" w:color="auto"/>
        <w:right w:val="none" w:sz="0" w:space="0" w:color="auto"/>
      </w:divBdr>
    </w:div>
    <w:div w:id="1933584833">
      <w:bodyDiv w:val="1"/>
      <w:marLeft w:val="0"/>
      <w:marRight w:val="0"/>
      <w:marTop w:val="0"/>
      <w:marBottom w:val="0"/>
      <w:divBdr>
        <w:top w:val="none" w:sz="0" w:space="0" w:color="auto"/>
        <w:left w:val="none" w:sz="0" w:space="0" w:color="auto"/>
        <w:bottom w:val="none" w:sz="0" w:space="0" w:color="auto"/>
        <w:right w:val="none" w:sz="0" w:space="0" w:color="auto"/>
      </w:divBdr>
    </w:div>
    <w:div w:id="213347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D7D5E-E931-4B52-BEBF-28125FC2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3</cp:revision>
  <cp:lastPrinted>2019-07-31T10:36:00Z</cp:lastPrinted>
  <dcterms:created xsi:type="dcterms:W3CDTF">2020-10-07T12:32:00Z</dcterms:created>
  <dcterms:modified xsi:type="dcterms:W3CDTF">2020-10-07T12:33:00Z</dcterms:modified>
</cp:coreProperties>
</file>